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87" w:rsidRDefault="00031387" w:rsidP="00031387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object w:dxaOrig="636" w:dyaOrig="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8.4pt" o:ole="" fillcolor="window">
            <v:imagedata r:id="rId6" o:title=""/>
          </v:shape>
          <o:OLEObject Type="Embed" ProgID="Word.Picture.8" ShapeID="_x0000_i1025" DrawAspect="Content" ObjectID="_1822043737" r:id="rId7"/>
        </w:object>
      </w:r>
    </w:p>
    <w:p w:rsidR="00031387" w:rsidRPr="0046387D" w:rsidRDefault="00031387" w:rsidP="00031387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6387D">
        <w:rPr>
          <w:rFonts w:ascii="Times New Roman" w:eastAsia="Times New Roman" w:hAnsi="Times New Roman"/>
          <w:sz w:val="28"/>
          <w:szCs w:val="28"/>
        </w:rPr>
        <w:t>ХРИСТИНІВСЬКА МІСЬКА РАДА ЧЕРКАСЬКОЇ ОБЛАСТІ</w:t>
      </w:r>
    </w:p>
    <w:p w:rsidR="00031387" w:rsidRPr="0046387D" w:rsidRDefault="00031387" w:rsidP="00031387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387D">
        <w:rPr>
          <w:rFonts w:ascii="Times New Roman" w:eastAsia="Times New Roman" w:hAnsi="Times New Roman"/>
          <w:b/>
          <w:sz w:val="28"/>
          <w:szCs w:val="28"/>
        </w:rPr>
        <w:t>РОЗСІШСЬКИЙ ЛІЦЕЙ</w:t>
      </w:r>
    </w:p>
    <w:p w:rsidR="00031387" w:rsidRPr="0046387D" w:rsidRDefault="00031387" w:rsidP="00031387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6387D">
        <w:rPr>
          <w:rFonts w:ascii="Times New Roman" w:eastAsia="Times New Roman" w:hAnsi="Times New Roman"/>
          <w:b/>
          <w:sz w:val="28"/>
          <w:szCs w:val="28"/>
        </w:rPr>
        <w:t>ХРИСТИНІВСЬКОЇ МІСЬКОЇ РАДИ ЧЕРКАСЬКОЇ ОБЛАСТІ</w:t>
      </w:r>
    </w:p>
    <w:p w:rsidR="00031387" w:rsidRDefault="00031387" w:rsidP="00031387">
      <w:pPr>
        <w:rPr>
          <w:rFonts w:ascii="Times New Roman" w:hAnsi="Times New Roman"/>
          <w:sz w:val="28"/>
          <w:szCs w:val="28"/>
        </w:rPr>
      </w:pPr>
    </w:p>
    <w:p w:rsidR="00031387" w:rsidRDefault="00031387" w:rsidP="0003138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66EFA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031387" w:rsidRDefault="00031387" w:rsidP="000313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27.08.2025                                         с. Розсішки                                   </w:t>
      </w:r>
      <w:r w:rsidR="00E00B34">
        <w:rPr>
          <w:rFonts w:ascii="Times New Roman" w:hAnsi="Times New Roman"/>
          <w:sz w:val="28"/>
          <w:szCs w:val="28"/>
          <w:lang w:val="uk-UA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№</w:t>
      </w:r>
      <w:r w:rsidRPr="00F37798">
        <w:rPr>
          <w:rFonts w:ascii="Times New Roman" w:hAnsi="Times New Roman"/>
          <w:sz w:val="28"/>
          <w:szCs w:val="28"/>
          <w:lang w:val="uk-UA"/>
        </w:rPr>
        <w:t xml:space="preserve"> 54</w:t>
      </w:r>
    </w:p>
    <w:p w:rsidR="00031387" w:rsidRDefault="00031387" w:rsidP="000313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1387" w:rsidRDefault="00031387" w:rsidP="00031387">
      <w:pPr>
        <w:pStyle w:val="a3"/>
        <w:spacing w:before="0" w:beforeAutospacing="0" w:after="0" w:afterAutospacing="0"/>
        <w:ind w:left="24" w:right="4661"/>
        <w:rPr>
          <w:b/>
          <w:sz w:val="28"/>
          <w:szCs w:val="28"/>
        </w:rPr>
      </w:pPr>
      <w:r w:rsidRPr="00EB5EAB">
        <w:rPr>
          <w:b/>
          <w:sz w:val="28"/>
          <w:szCs w:val="28"/>
        </w:rPr>
        <w:t>Про організацію освітнього процесу</w:t>
      </w:r>
    </w:p>
    <w:p w:rsidR="00031387" w:rsidRDefault="00031387" w:rsidP="00031387">
      <w:pPr>
        <w:pStyle w:val="a3"/>
        <w:spacing w:before="0" w:beforeAutospacing="0" w:after="0" w:afterAutospacing="0"/>
        <w:ind w:left="24" w:right="4661"/>
        <w:rPr>
          <w:b/>
          <w:color w:val="2E2E00"/>
          <w:sz w:val="28"/>
          <w:szCs w:val="28"/>
        </w:rPr>
      </w:pPr>
      <w:r w:rsidRPr="00A81205">
        <w:rPr>
          <w:b/>
          <w:color w:val="191900"/>
          <w:sz w:val="28"/>
          <w:szCs w:val="28"/>
        </w:rPr>
        <w:t xml:space="preserve">в </w:t>
      </w:r>
      <w:r w:rsidRPr="00A81205">
        <w:rPr>
          <w:b/>
          <w:color w:val="1C1C00"/>
          <w:sz w:val="28"/>
          <w:szCs w:val="28"/>
        </w:rPr>
        <w:t xml:space="preserve">умовах </w:t>
      </w:r>
      <w:r w:rsidRPr="00A81205">
        <w:rPr>
          <w:b/>
          <w:color w:val="181800"/>
          <w:sz w:val="28"/>
          <w:szCs w:val="28"/>
        </w:rPr>
        <w:t xml:space="preserve">воєнного </w:t>
      </w:r>
      <w:r>
        <w:rPr>
          <w:b/>
          <w:color w:val="2E2E00"/>
          <w:sz w:val="28"/>
          <w:szCs w:val="28"/>
        </w:rPr>
        <w:t>стану </w:t>
      </w:r>
    </w:p>
    <w:p w:rsidR="00031387" w:rsidRPr="00A81205" w:rsidRDefault="00031387" w:rsidP="00031387">
      <w:pPr>
        <w:pStyle w:val="a3"/>
        <w:spacing w:before="0" w:beforeAutospacing="0" w:after="0" w:afterAutospacing="0"/>
        <w:ind w:left="24" w:right="4661"/>
        <w:rPr>
          <w:b/>
        </w:rPr>
      </w:pPr>
      <w:r>
        <w:rPr>
          <w:b/>
          <w:color w:val="2E2E00"/>
          <w:sz w:val="28"/>
          <w:szCs w:val="28"/>
        </w:rPr>
        <w:t xml:space="preserve">на 2025/2026 навчальний </w:t>
      </w:r>
      <w:r w:rsidRPr="00A81205">
        <w:rPr>
          <w:b/>
          <w:color w:val="2E2E00"/>
          <w:sz w:val="28"/>
          <w:szCs w:val="28"/>
        </w:rPr>
        <w:t>рік</w:t>
      </w:r>
    </w:p>
    <w:p w:rsidR="00031387" w:rsidRPr="00EB5EAB" w:rsidRDefault="00031387" w:rsidP="0003138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B5EAB">
        <w:rPr>
          <w:rFonts w:ascii="Times New Roman" w:hAnsi="Times New Roman"/>
          <w:b/>
          <w:sz w:val="28"/>
          <w:szCs w:val="28"/>
          <w:lang w:val="uk-UA"/>
        </w:rPr>
        <w:t xml:space="preserve">у </w:t>
      </w:r>
      <w:proofErr w:type="spellStart"/>
      <w:r w:rsidRPr="00EB5EAB">
        <w:rPr>
          <w:rFonts w:ascii="Times New Roman" w:hAnsi="Times New Roman"/>
          <w:b/>
          <w:sz w:val="28"/>
          <w:szCs w:val="28"/>
          <w:lang w:val="uk-UA"/>
        </w:rPr>
        <w:t>Розсішському</w:t>
      </w:r>
      <w:proofErr w:type="spellEnd"/>
      <w:r w:rsidRPr="00EB5EAB">
        <w:rPr>
          <w:rFonts w:ascii="Times New Roman" w:hAnsi="Times New Roman"/>
          <w:b/>
          <w:sz w:val="28"/>
          <w:szCs w:val="28"/>
          <w:lang w:val="uk-UA"/>
        </w:rPr>
        <w:t xml:space="preserve"> ліцеї</w:t>
      </w:r>
    </w:p>
    <w:p w:rsidR="00031387" w:rsidRDefault="00031387" w:rsidP="00AB0426">
      <w:pPr>
        <w:pStyle w:val="a3"/>
        <w:spacing w:after="0"/>
        <w:jc w:val="both"/>
        <w:rPr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</w:t>
      </w:r>
      <w:r w:rsidRPr="00F77444">
        <w:rPr>
          <w:sz w:val="28"/>
          <w:szCs w:val="28"/>
        </w:rPr>
        <w:t xml:space="preserve">Відповідно до Законів України «Про освіту», «Про повну загальну середню освіту», «Про внесення змін до деяких законів України в сфері освіти щодо врегулювання окремих питань освітньої діяльності в умовах воєнного </w:t>
      </w:r>
      <w:r w:rsidR="000D7246">
        <w:rPr>
          <w:sz w:val="28"/>
          <w:szCs w:val="28"/>
        </w:rPr>
        <w:t xml:space="preserve">стану» (№ 7325 від 28.04.2022); </w:t>
      </w:r>
      <w:r w:rsidR="00D27BEB">
        <w:rPr>
          <w:sz w:val="28"/>
          <w:szCs w:val="28"/>
        </w:rPr>
        <w:t>Постанови Кабінету Міністрів України від 20 серпня 2025 року № 1003 «</w:t>
      </w:r>
      <w:r w:rsidR="00D27BEB" w:rsidRPr="00D27BEB">
        <w:rPr>
          <w:sz w:val="28"/>
          <w:szCs w:val="28"/>
        </w:rPr>
        <w:t>Про початок навчального року під час воєнного стану в Україні</w:t>
      </w:r>
      <w:r w:rsidR="00AB0426">
        <w:rPr>
          <w:sz w:val="28"/>
          <w:szCs w:val="28"/>
        </w:rPr>
        <w:t xml:space="preserve">», </w:t>
      </w:r>
      <w:r w:rsidRPr="00F77444">
        <w:rPr>
          <w:sz w:val="28"/>
          <w:szCs w:val="28"/>
        </w:rPr>
        <w:t>Санітарного регламенту для закладів загальної середньої освіти, затвердженого наказом Міністерства охорони здоров’я України від 25.09.2020 № 2205, зареєстрованого в Міністерстві юстиції України 10.11.2020 за № 1111/353 94</w:t>
      </w:r>
      <w:r w:rsidRPr="00D61FE3">
        <w:rPr>
          <w:sz w:val="28"/>
          <w:szCs w:val="28"/>
        </w:rPr>
        <w:t xml:space="preserve">; </w:t>
      </w:r>
      <w:hyperlink r:id="rId8" w:tgtFrame="_blank" w:history="1">
        <w:r w:rsidR="00D61FE3" w:rsidRPr="00D61FE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наказу МОН № 865 від 17.06.2025 року «Про затвердження Змін до деяких нормативно-правових актів Міністерства освіти й науки України щодо забезпечення здобуття загальної середньої освіти в умовах воєнного стану»</w:t>
        </w:r>
      </w:hyperlink>
      <w:r w:rsidR="00D61FE3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61FE3" w:rsidRPr="00F77444">
        <w:rPr>
          <w:sz w:val="28"/>
          <w:szCs w:val="28"/>
        </w:rPr>
        <w:t xml:space="preserve"> </w:t>
      </w:r>
      <w:r w:rsidRPr="00F77444">
        <w:rPr>
          <w:sz w:val="28"/>
          <w:szCs w:val="28"/>
        </w:rPr>
        <w:t>наказу Міністерства освіти і науки України від 07 серпня 2024 р. № 1112 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(зареєстрований у Міністерстві юстиції України 08 серпня 2024 року за № 1222/42567)»</w:t>
      </w:r>
      <w:r>
        <w:rPr>
          <w:sz w:val="28"/>
          <w:szCs w:val="28"/>
        </w:rPr>
        <w:t>; наказу МОН від 10.06.2024 № 825 «</w:t>
      </w:r>
      <w:r w:rsidRPr="00E466DE">
        <w:rPr>
          <w:sz w:val="28"/>
          <w:szCs w:val="28"/>
        </w:rPr>
        <w:t>Про внесення змін до наказу Міністерства освіти і науки України від 20 травня 2024 року N 714</w:t>
      </w:r>
      <w:r>
        <w:rPr>
          <w:sz w:val="28"/>
          <w:szCs w:val="28"/>
        </w:rPr>
        <w:t xml:space="preserve">», </w:t>
      </w:r>
      <w:r w:rsidRPr="00F77444">
        <w:rPr>
          <w:sz w:val="28"/>
          <w:szCs w:val="28"/>
        </w:rPr>
        <w:t>наказу МОН</w:t>
      </w:r>
      <w:r>
        <w:rPr>
          <w:sz w:val="28"/>
          <w:szCs w:val="28"/>
        </w:rPr>
        <w:t xml:space="preserve"> від 24.02.2023 № 201</w:t>
      </w:r>
      <w:r w:rsidRPr="00F77444">
        <w:rPr>
          <w:sz w:val="28"/>
          <w:szCs w:val="28"/>
        </w:rPr>
        <w:t xml:space="preserve"> «Про затвердження Змін до Положення про дистанційну форму здобуття по</w:t>
      </w:r>
      <w:r w:rsidR="004E2AD2">
        <w:rPr>
          <w:sz w:val="28"/>
          <w:szCs w:val="28"/>
        </w:rPr>
        <w:t>вної загальної середньої освіти</w:t>
      </w:r>
      <w:r w:rsidRPr="00F77444">
        <w:rPr>
          <w:sz w:val="28"/>
          <w:szCs w:val="28"/>
        </w:rPr>
        <w:t xml:space="preserve">», </w:t>
      </w:r>
      <w:r w:rsidR="00FE0CFA">
        <w:rPr>
          <w:sz w:val="28"/>
          <w:szCs w:val="28"/>
        </w:rPr>
        <w:t>л</w:t>
      </w:r>
      <w:r w:rsidR="00FE0CFA" w:rsidRPr="00FE0CFA">
        <w:rPr>
          <w:sz w:val="28"/>
          <w:szCs w:val="28"/>
        </w:rPr>
        <w:t>ист</w:t>
      </w:r>
      <w:r w:rsidR="00FE0CFA">
        <w:rPr>
          <w:sz w:val="28"/>
          <w:szCs w:val="28"/>
        </w:rPr>
        <w:t>а</w:t>
      </w:r>
      <w:r w:rsidR="00FE0CFA" w:rsidRPr="00FE0CFA">
        <w:rPr>
          <w:sz w:val="28"/>
          <w:szCs w:val="28"/>
        </w:rPr>
        <w:t xml:space="preserve"> МОН № 1/11233-25 від 29.05.</w:t>
      </w:r>
      <w:r w:rsidR="00276C63">
        <w:rPr>
          <w:sz w:val="28"/>
          <w:szCs w:val="28"/>
        </w:rPr>
        <w:t>20</w:t>
      </w:r>
      <w:r w:rsidR="00FE0CFA" w:rsidRPr="00FE0CFA">
        <w:rPr>
          <w:sz w:val="28"/>
          <w:szCs w:val="28"/>
        </w:rPr>
        <w:t>25 року</w:t>
      </w:r>
      <w:r w:rsidR="00FE0CFA">
        <w:rPr>
          <w:sz w:val="28"/>
          <w:szCs w:val="28"/>
        </w:rPr>
        <w:t xml:space="preserve"> </w:t>
      </w:r>
      <w:r w:rsidR="00FE0CFA">
        <w:rPr>
          <w:color w:val="000000"/>
          <w:sz w:val="28"/>
          <w:szCs w:val="28"/>
        </w:rPr>
        <w:t>«Про підготовку закладів освіти до нового навчального року та проходження осінньо-зимового періоду 2025/2026 року</w:t>
      </w:r>
      <w:r w:rsidR="00FE0CFA" w:rsidRPr="00D61FE3">
        <w:rPr>
          <w:sz w:val="28"/>
          <w:szCs w:val="28"/>
        </w:rPr>
        <w:t xml:space="preserve">», </w:t>
      </w:r>
      <w:hyperlink r:id="rId9" w:tgtFrame="_blank" w:history="1">
        <w:r w:rsidR="00D61FE3" w:rsidRPr="00D61FE3">
          <w:rPr>
            <w:rStyle w:val="a6"/>
            <w:bCs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листа МОН № 1/12559-25 від 16.06.2025 року «Щодо інформування про освітні можливості для дітей, які тимчасово перебувають за кордоном»</w:t>
        </w:r>
      </w:hyperlink>
      <w:r w:rsidR="00D61FE3" w:rsidRPr="00D61FE3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E0CFA" w:rsidRPr="00D61FE3">
        <w:rPr>
          <w:sz w:val="28"/>
          <w:szCs w:val="28"/>
        </w:rPr>
        <w:t xml:space="preserve"> </w:t>
      </w:r>
      <w:r w:rsidRPr="00D61FE3">
        <w:rPr>
          <w:sz w:val="28"/>
          <w:szCs w:val="28"/>
        </w:rPr>
        <w:t xml:space="preserve">рішення </w:t>
      </w:r>
      <w:r w:rsidR="004E2AD2" w:rsidRPr="00D61FE3">
        <w:rPr>
          <w:sz w:val="28"/>
          <w:szCs w:val="28"/>
        </w:rPr>
        <w:t>педагогічної ради від 27.08.2025</w:t>
      </w:r>
      <w:r w:rsidRPr="00D61FE3">
        <w:rPr>
          <w:sz w:val="28"/>
          <w:szCs w:val="28"/>
        </w:rPr>
        <w:t xml:space="preserve"> № 1 та з метою </w:t>
      </w:r>
      <w:r w:rsidRPr="00F77444">
        <w:rPr>
          <w:color w:val="000000"/>
          <w:sz w:val="28"/>
          <w:szCs w:val="28"/>
        </w:rPr>
        <w:t>створення належних умов для організованого початку  навчального року у закладі, забезпечення</w:t>
      </w:r>
      <w:r>
        <w:rPr>
          <w:color w:val="000000"/>
          <w:sz w:val="28"/>
          <w:szCs w:val="28"/>
        </w:rPr>
        <w:t xml:space="preserve"> </w:t>
      </w:r>
      <w:r w:rsidRPr="00F77444">
        <w:rPr>
          <w:sz w:val="28"/>
          <w:szCs w:val="28"/>
          <w:shd w:val="clear" w:color="auto" w:fill="FFFFFF"/>
        </w:rPr>
        <w:t>безпечного освітнього середовища</w:t>
      </w:r>
      <w:r>
        <w:rPr>
          <w:sz w:val="28"/>
          <w:szCs w:val="28"/>
          <w:shd w:val="clear" w:color="auto" w:fill="FFFFFF"/>
        </w:rPr>
        <w:t xml:space="preserve"> і</w:t>
      </w:r>
      <w:r w:rsidRPr="00F77444">
        <w:rPr>
          <w:color w:val="000000"/>
          <w:sz w:val="28"/>
          <w:szCs w:val="28"/>
        </w:rPr>
        <w:t xml:space="preserve"> рівного доступу учнів до якісної освіти </w:t>
      </w:r>
    </w:p>
    <w:p w:rsidR="00FE0CFA" w:rsidRDefault="00FE0CFA" w:rsidP="00FE0C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77444">
        <w:rPr>
          <w:rFonts w:ascii="Times New Roman" w:hAnsi="Times New Roman"/>
          <w:sz w:val="28"/>
          <w:szCs w:val="28"/>
          <w:lang w:val="uk-UA"/>
        </w:rPr>
        <w:lastRenderedPageBreak/>
        <w:t>НАКАЗУЮ: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0CFA" w:rsidRPr="00F535CA" w:rsidRDefault="00FE0CFA" w:rsidP="00AB042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35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Організувати освітній процес з 01 вересня 2025 року у закладі освіти за інституційною формою здобуття освіти (очною формою) та індивідуальною (</w:t>
      </w:r>
      <w:proofErr w:type="spellStart"/>
      <w:r w:rsidRPr="00F535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екстернатна</w:t>
      </w:r>
      <w:proofErr w:type="spellEnd"/>
      <w:r w:rsidRPr="00F535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, сімейна (домашня), педагогічний патронаж).</w:t>
      </w:r>
    </w:p>
    <w:p w:rsidR="00FE0CFA" w:rsidRPr="00F535CA" w:rsidRDefault="00FE0CFA" w:rsidP="00AB04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F535CA">
        <w:rPr>
          <w:rFonts w:ascii="Times New Roman" w:eastAsia="Times New Roman" w:hAnsi="Times New Roman" w:cs="Times New Roman"/>
          <w:sz w:val="28"/>
          <w:szCs w:val="28"/>
        </w:rPr>
        <w:t xml:space="preserve">Розпочати 2025/2026 навчальний рік (під час воєнного стану в Україні) у </w:t>
      </w:r>
      <w:proofErr w:type="spellStart"/>
      <w:r w:rsidRPr="00F535CA">
        <w:rPr>
          <w:rFonts w:ascii="Times New Roman" w:hAnsi="Times New Roman" w:cs="Times New Roman"/>
          <w:sz w:val="28"/>
          <w:szCs w:val="28"/>
        </w:rPr>
        <w:t>Розсішському</w:t>
      </w:r>
      <w:proofErr w:type="spellEnd"/>
      <w:r w:rsidRPr="00F535CA">
        <w:rPr>
          <w:rFonts w:ascii="Times New Roman" w:hAnsi="Times New Roman" w:cs="Times New Roman"/>
          <w:sz w:val="28"/>
          <w:szCs w:val="28"/>
        </w:rPr>
        <w:t xml:space="preserve"> ліцеї </w:t>
      </w:r>
      <w:r w:rsidRPr="00F535CA">
        <w:rPr>
          <w:rFonts w:ascii="Times New Roman" w:eastAsia="Times New Roman" w:hAnsi="Times New Roman" w:cs="Times New Roman"/>
          <w:sz w:val="28"/>
          <w:szCs w:val="28"/>
        </w:rPr>
        <w:t>з 01 вересня 2025 року</w:t>
      </w:r>
      <w:r w:rsidR="00AB042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та завершити</w:t>
      </w:r>
      <w:r w:rsidRPr="00F535C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до 30 червня 2026 року.</w:t>
      </w:r>
    </w:p>
    <w:p w:rsidR="00236228" w:rsidRPr="00F535CA" w:rsidRDefault="00276C63" w:rsidP="00AB04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F535CA">
        <w:rPr>
          <w:rFonts w:ascii="Times New Roman" w:hAnsi="Times New Roman" w:cs="Times New Roman"/>
          <w:sz w:val="28"/>
          <w:szCs w:val="28"/>
        </w:rPr>
        <w:t>Визначити тривалість освітнього процесу з 01 вер</w:t>
      </w:r>
      <w:r w:rsidR="006F31B4">
        <w:rPr>
          <w:rFonts w:ascii="Times New Roman" w:hAnsi="Times New Roman" w:cs="Times New Roman"/>
          <w:sz w:val="28"/>
          <w:szCs w:val="28"/>
        </w:rPr>
        <w:t>есня 2025 року по 29</w:t>
      </w:r>
      <w:r w:rsidR="00AB0426">
        <w:rPr>
          <w:rFonts w:ascii="Times New Roman" w:hAnsi="Times New Roman" w:cs="Times New Roman"/>
          <w:sz w:val="28"/>
          <w:szCs w:val="28"/>
        </w:rPr>
        <w:t xml:space="preserve"> травня 2026</w:t>
      </w:r>
      <w:r w:rsidRPr="00F535CA">
        <w:rPr>
          <w:rFonts w:ascii="Times New Roman" w:hAnsi="Times New Roman" w:cs="Times New Roman"/>
          <w:sz w:val="28"/>
          <w:szCs w:val="28"/>
        </w:rPr>
        <w:t xml:space="preserve"> року (175 навчальних днів).</w:t>
      </w:r>
    </w:p>
    <w:p w:rsidR="00AB0426" w:rsidRDefault="00236228" w:rsidP="00AB04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F535CA">
        <w:rPr>
          <w:rFonts w:ascii="Times New Roman" w:hAnsi="Times New Roman" w:cs="Times New Roman"/>
          <w:sz w:val="28"/>
          <w:szCs w:val="28"/>
        </w:rPr>
        <w:t xml:space="preserve"> </w:t>
      </w:r>
      <w:r w:rsidR="00276C63" w:rsidRPr="00F535CA">
        <w:rPr>
          <w:rFonts w:ascii="Times New Roman" w:hAnsi="Times New Roman" w:cs="Times New Roman"/>
          <w:sz w:val="28"/>
          <w:szCs w:val="28"/>
        </w:rPr>
        <w:t>Провести освітній процес за семестровою системою - І та ІІ семестри. Тривалість навчального тижня 5 календарних днів.</w:t>
      </w:r>
    </w:p>
    <w:p w:rsidR="00236228" w:rsidRPr="00AB0426" w:rsidRDefault="00236228" w:rsidP="00AB04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AB0426">
        <w:rPr>
          <w:rFonts w:ascii="Times New Roman" w:hAnsi="Times New Roman" w:cs="Times New Roman"/>
          <w:sz w:val="28"/>
          <w:szCs w:val="28"/>
        </w:rPr>
        <w:t xml:space="preserve"> </w:t>
      </w:r>
      <w:r w:rsidR="00276C63" w:rsidRPr="00AB0426">
        <w:rPr>
          <w:rFonts w:ascii="Times New Roman" w:hAnsi="Times New Roman" w:cs="Times New Roman"/>
          <w:sz w:val="28"/>
          <w:szCs w:val="28"/>
        </w:rPr>
        <w:t>Щоденно о 9 годині 00 хвилин має проводитись загальнонаціональна хвилина мовчання за співвітчизниками, загиблими внаслідок збройної агресії російської федерації проти України.</w:t>
      </w:r>
    </w:p>
    <w:p w:rsidR="00AB0426" w:rsidRDefault="00276C63" w:rsidP="00AB04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F535CA">
        <w:rPr>
          <w:rFonts w:ascii="Times New Roman" w:hAnsi="Times New Roman" w:cs="Times New Roman"/>
          <w:sz w:val="28"/>
          <w:szCs w:val="28"/>
        </w:rPr>
        <w:t>При організації освітнього процесу в очному режимі слід забезпечити безумовне переривання освітнього процесу, в разі включення сигналу "Повітряна тривога" або інших сигналів оповіщення. Слід організувати переміщення учасників освітнього процесу до споруд цивільного захисту</w:t>
      </w:r>
      <w:r w:rsidR="00DF35EC">
        <w:rPr>
          <w:rFonts w:ascii="Times New Roman" w:hAnsi="Times New Roman" w:cs="Times New Roman"/>
          <w:sz w:val="28"/>
          <w:szCs w:val="28"/>
        </w:rPr>
        <w:t xml:space="preserve"> (укриття)</w:t>
      </w:r>
      <w:r w:rsidRPr="00F535CA">
        <w:rPr>
          <w:rFonts w:ascii="Times New Roman" w:hAnsi="Times New Roman" w:cs="Times New Roman"/>
          <w:sz w:val="28"/>
          <w:szCs w:val="28"/>
        </w:rPr>
        <w:t xml:space="preserve"> і забезпечити перебування в них до скасування тривоги.</w:t>
      </w:r>
    </w:p>
    <w:p w:rsidR="00DF35EC" w:rsidRPr="00AB0426" w:rsidRDefault="00DF35EC" w:rsidP="00AB04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AB0426">
        <w:rPr>
          <w:rFonts w:ascii="Times New Roman" w:hAnsi="Times New Roman"/>
          <w:sz w:val="28"/>
          <w:szCs w:val="28"/>
        </w:rPr>
        <w:t xml:space="preserve"> Заступнику директора з навчально- виховної роботи Любові ОКОЧІ:</w:t>
      </w:r>
    </w:p>
    <w:p w:rsidR="00DF35EC" w:rsidRDefault="00AB0426" w:rsidP="00AB042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DF35EC" w:rsidRPr="00207692">
        <w:rPr>
          <w:rFonts w:ascii="Times New Roman" w:hAnsi="Times New Roman"/>
          <w:sz w:val="28"/>
          <w:szCs w:val="28"/>
        </w:rPr>
        <w:t>Організувати проведення наради з працівниками школи щодо дотримання</w:t>
      </w:r>
      <w:r w:rsidR="00DF35EC">
        <w:rPr>
          <w:rFonts w:ascii="Times New Roman" w:hAnsi="Times New Roman"/>
          <w:sz w:val="28"/>
          <w:szCs w:val="28"/>
        </w:rPr>
        <w:t xml:space="preserve"> </w:t>
      </w:r>
      <w:r w:rsidR="00DF35EC" w:rsidRPr="00207692">
        <w:rPr>
          <w:rFonts w:ascii="Times New Roman" w:hAnsi="Times New Roman"/>
          <w:sz w:val="28"/>
          <w:szCs w:val="28"/>
        </w:rPr>
        <w:t>вимог охорони праці, безпеки життєдіяльності, пожежної безпеки, цивільного</w:t>
      </w:r>
      <w:r w:rsidR="00DF35EC">
        <w:rPr>
          <w:rFonts w:ascii="Times New Roman" w:hAnsi="Times New Roman"/>
          <w:sz w:val="28"/>
          <w:szCs w:val="28"/>
        </w:rPr>
        <w:t xml:space="preserve"> </w:t>
      </w:r>
      <w:r w:rsidR="00DF35EC" w:rsidRPr="00207692">
        <w:rPr>
          <w:rFonts w:ascii="Times New Roman" w:hAnsi="Times New Roman"/>
          <w:sz w:val="28"/>
          <w:szCs w:val="28"/>
        </w:rPr>
        <w:t>захисту у закладі освіти та профілактики й попередження нещасних випадків</w:t>
      </w:r>
      <w:r w:rsidR="00DF35EC">
        <w:rPr>
          <w:rFonts w:ascii="Times New Roman" w:hAnsi="Times New Roman"/>
          <w:sz w:val="28"/>
          <w:szCs w:val="28"/>
        </w:rPr>
        <w:t xml:space="preserve"> </w:t>
      </w:r>
      <w:r w:rsidR="00DF35EC" w:rsidRPr="00207692">
        <w:rPr>
          <w:rFonts w:ascii="Times New Roman" w:hAnsi="Times New Roman"/>
          <w:sz w:val="28"/>
          <w:szCs w:val="28"/>
        </w:rPr>
        <w:t>серед учасників освітнього процесу.</w:t>
      </w:r>
    </w:p>
    <w:p w:rsidR="00DF35EC" w:rsidRPr="00207692" w:rsidRDefault="00DF35EC" w:rsidP="00913687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 01.09.2025)</w:t>
      </w:r>
    </w:p>
    <w:p w:rsidR="00DF35EC" w:rsidRDefault="00DF35EC" w:rsidP="00AB042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207692">
        <w:rPr>
          <w:rFonts w:ascii="Times New Roman" w:hAnsi="Times New Roman"/>
          <w:sz w:val="28"/>
          <w:szCs w:val="28"/>
        </w:rPr>
        <w:t>2. Повести з усіма працівниками закладу освіти позапланові інструктажі 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7692">
        <w:rPr>
          <w:rFonts w:ascii="Times New Roman" w:hAnsi="Times New Roman"/>
          <w:sz w:val="28"/>
          <w:szCs w:val="28"/>
        </w:rPr>
        <w:t xml:space="preserve">охорони праці, безпеки життєдіяльності, пожежної безпеки, цивільного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07692"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7692">
        <w:rPr>
          <w:rFonts w:ascii="Times New Roman" w:hAnsi="Times New Roman"/>
          <w:sz w:val="28"/>
          <w:szCs w:val="28"/>
        </w:rPr>
        <w:t>та під час виникнення надзвичайних ситуацій (з обов'язковим записом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7692">
        <w:rPr>
          <w:rFonts w:ascii="Times New Roman" w:hAnsi="Times New Roman"/>
          <w:sz w:val="28"/>
          <w:szCs w:val="28"/>
        </w:rPr>
        <w:t>журналах реєстрації інструктажів).</w:t>
      </w:r>
    </w:p>
    <w:p w:rsidR="00DF35EC" w:rsidRDefault="00DF35EC" w:rsidP="00913687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 05.09.2025)</w:t>
      </w:r>
    </w:p>
    <w:p w:rsidR="00AB0426" w:rsidRDefault="00D36091" w:rsidP="00AB042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Pr="00C1344A">
        <w:rPr>
          <w:lang w:eastAsia="en-US"/>
        </w:rPr>
        <w:t xml:space="preserve"> </w:t>
      </w:r>
      <w:r w:rsidRPr="00D36091">
        <w:rPr>
          <w:rFonts w:ascii="Times New Roman" w:hAnsi="Times New Roman" w:cs="Times New Roman"/>
          <w:sz w:val="28"/>
          <w:szCs w:val="28"/>
          <w:lang w:eastAsia="en-US"/>
        </w:rPr>
        <w:t>Здійснювати контроль за освітнім процесом відповідно до розподілу функціональних обов’язків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F35EC" w:rsidRPr="00AB0426" w:rsidRDefault="00AB0426" w:rsidP="00AB0426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DF35EC" w:rsidRPr="00DF35EC">
        <w:rPr>
          <w:rFonts w:ascii="Times New Roman" w:hAnsi="Times New Roman"/>
          <w:sz w:val="28"/>
          <w:szCs w:val="28"/>
          <w:shd w:val="clear" w:color="auto" w:fill="FFFFFF"/>
        </w:rPr>
        <w:t>Класним керівникам провести попередні заходи з підготовки всіх учасників освітнього процесу, а саме:</w:t>
      </w:r>
    </w:p>
    <w:p w:rsidR="00DF35EC" w:rsidRPr="00207692" w:rsidRDefault="00DF35EC" w:rsidP="00AB04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8.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207692">
        <w:rPr>
          <w:rFonts w:ascii="Times New Roman" w:hAnsi="Times New Roman"/>
          <w:sz w:val="28"/>
          <w:szCs w:val="28"/>
        </w:rPr>
        <w:t xml:space="preserve"> 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 xml:space="preserve">Ознайомити  з місцем розташування </w:t>
      </w:r>
      <w:proofErr w:type="spellStart"/>
      <w:r w:rsidRPr="00207692">
        <w:rPr>
          <w:rFonts w:ascii="Times New Roman" w:hAnsi="Times New Roman"/>
          <w:sz w:val="28"/>
          <w:szCs w:val="28"/>
          <w:shd w:val="clear" w:color="auto" w:fill="FFFFFF"/>
        </w:rPr>
        <w:t>укриттів</w:t>
      </w:r>
      <w:proofErr w:type="spellEnd"/>
      <w:r w:rsidRPr="00207692">
        <w:rPr>
          <w:rFonts w:ascii="Times New Roman" w:hAnsi="Times New Roman"/>
          <w:sz w:val="28"/>
          <w:szCs w:val="28"/>
          <w:shd w:val="clear" w:color="auto" w:fill="FFFFFF"/>
        </w:rPr>
        <w:t xml:space="preserve"> фонду захисних споруд цивільного захисту, правилами поведінки під час переміщення до укриття та перебування в ньому.</w:t>
      </w:r>
    </w:p>
    <w:p w:rsidR="00DF35EC" w:rsidRPr="00207692" w:rsidRDefault="00DF35EC" w:rsidP="00AB04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.2. Пояснити дії, що передбачені Планом реагування на надзвичайні ситуації або Інструкції закладу.</w:t>
      </w:r>
    </w:p>
    <w:p w:rsidR="00DF35EC" w:rsidRPr="00207692" w:rsidRDefault="00DF35EC" w:rsidP="00AB04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.3. Обговорити про  необхідні речі, які учасники освітнього процесу повинні взяти із собою в укриття.</w:t>
      </w:r>
    </w:p>
    <w:p w:rsidR="00DF35EC" w:rsidRDefault="00DF35EC" w:rsidP="00AB04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8.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4. Розподілити учасників освітнього процесу в укритті.</w:t>
      </w:r>
    </w:p>
    <w:p w:rsidR="00DF35EC" w:rsidRPr="004D4024" w:rsidRDefault="00D369A5" w:rsidP="00913687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(До 01.09.2025</w:t>
      </w:r>
      <w:r w:rsidR="00DF35EC">
        <w:rPr>
          <w:rFonts w:ascii="Times New Roman" w:hAnsi="Times New Roman"/>
          <w:sz w:val="28"/>
          <w:szCs w:val="28"/>
        </w:rPr>
        <w:t>)</w:t>
      </w:r>
    </w:p>
    <w:p w:rsidR="00CA6A2E" w:rsidRPr="00AB0426" w:rsidRDefault="00DF35EC" w:rsidP="00AB0426">
      <w:pPr>
        <w:pStyle w:val="a4"/>
        <w:widowControl w:val="0"/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B0426">
        <w:rPr>
          <w:rFonts w:ascii="Times New Roman" w:hAnsi="Times New Roman"/>
          <w:sz w:val="28"/>
          <w:szCs w:val="28"/>
        </w:rPr>
        <w:t xml:space="preserve">Відповідальними особами </w:t>
      </w:r>
      <w:r w:rsidRPr="00AB0426">
        <w:rPr>
          <w:rFonts w:ascii="Times New Roman" w:hAnsi="Times New Roman"/>
          <w:sz w:val="28"/>
          <w:szCs w:val="28"/>
          <w:shd w:val="clear" w:color="auto" w:fill="FFFFFF"/>
        </w:rPr>
        <w:t xml:space="preserve">у випадку сигналу небезпеки у приміщенні школи </w:t>
      </w:r>
    </w:p>
    <w:p w:rsidR="00DF35EC" w:rsidRPr="00CA6A2E" w:rsidRDefault="00CA6A2E" w:rsidP="00AB0426">
      <w:pPr>
        <w:pStyle w:val="a4"/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369A5">
        <w:rPr>
          <w:rFonts w:ascii="Times New Roman" w:hAnsi="Times New Roman"/>
          <w:sz w:val="28"/>
          <w:szCs w:val="28"/>
          <w:shd w:val="clear" w:color="auto" w:fill="FFFFFF"/>
        </w:rPr>
        <w:t>призначається педагог-організатор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Валентина БЕЗПАЛЬКО</w:t>
      </w:r>
      <w:r w:rsidRPr="00D369A5">
        <w:rPr>
          <w:rFonts w:ascii="Times New Roman" w:hAnsi="Times New Roman"/>
          <w:sz w:val="28"/>
          <w:szCs w:val="28"/>
          <w:shd w:val="clear" w:color="auto" w:fill="FFFFFF"/>
        </w:rPr>
        <w:t>, у сховищі – психолог</w:t>
      </w:r>
      <w:r w:rsidRPr="00CA6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CA6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69A5" w:rsidRPr="00CA6A2E">
        <w:rPr>
          <w:rFonts w:ascii="Times New Roman" w:hAnsi="Times New Roman"/>
          <w:sz w:val="28"/>
          <w:szCs w:val="28"/>
          <w:shd w:val="clear" w:color="auto" w:fill="FFFFFF"/>
        </w:rPr>
        <w:t>Ірина СЕМЕНЕНКО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F35EC" w:rsidRPr="00AB0426" w:rsidRDefault="00AB0426" w:rsidP="00AB042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10. </w:t>
      </w:r>
      <w:r w:rsidR="00DF35EC" w:rsidRPr="00D369A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F35EC" w:rsidRPr="00AB04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Відповідальна особа у випадку сигналу небезпеки:</w:t>
      </w:r>
    </w:p>
    <w:p w:rsidR="00DF35EC" w:rsidRPr="00207692" w:rsidRDefault="00DF35EC" w:rsidP="00AB04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10.1.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 вмикає наявну систему оповіщення закладу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(дзвінок)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F35EC" w:rsidRPr="00207692" w:rsidRDefault="00DF35EC" w:rsidP="00AB04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10.2.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 xml:space="preserve"> після оголошення сигналу оповіщення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перевіряє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 xml:space="preserve"> всі приміщення закладу на відсутність у них учасників освітнього процесу та працівників закладу, п</w:t>
      </w:r>
      <w:r>
        <w:rPr>
          <w:rFonts w:ascii="Times New Roman" w:hAnsi="Times New Roman"/>
          <w:sz w:val="28"/>
          <w:szCs w:val="28"/>
          <w:shd w:val="clear" w:color="auto" w:fill="FFFFFF"/>
        </w:rPr>
        <w:t>о завершенню перевірки прямує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 xml:space="preserve"> до найближчого укриття;</w:t>
      </w:r>
    </w:p>
    <w:p w:rsidR="00DF35EC" w:rsidRPr="00207692" w:rsidRDefault="00DF35EC" w:rsidP="00AB04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10.3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. у середині захисної споруди повинні допомогти учасникам освітнього процесу швидко та спокійно зайняти місця;</w:t>
      </w:r>
    </w:p>
    <w:p w:rsidR="00DF35EC" w:rsidRPr="00207692" w:rsidRDefault="00DF35EC" w:rsidP="00AB042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4.</w:t>
      </w:r>
      <w:r w:rsidRPr="0020769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207692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під час перебування в захисній споруді здійснюють необхідну підтримку, заходи для комфортного та спокійного перебування в укритті;</w:t>
      </w:r>
    </w:p>
    <w:p w:rsidR="00DF35EC" w:rsidRPr="00DF35EC" w:rsidRDefault="00DF35EC" w:rsidP="00AB0426">
      <w:pPr>
        <w:pStyle w:val="a4"/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DF35EC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10.5. </w:t>
      </w:r>
      <w:r w:rsidRPr="00DF35EC">
        <w:rPr>
          <w:rFonts w:ascii="Times New Roman" w:eastAsia="Times New Roman" w:hAnsi="Times New Roman"/>
          <w:sz w:val="28"/>
          <w:szCs w:val="28"/>
        </w:rPr>
        <w:t xml:space="preserve">після завершення небезпеки та оголошення про відбій тривоги, слідкують за тим, щоб вихід усіх учасників освітнього процесу з </w:t>
      </w:r>
      <w:proofErr w:type="spellStart"/>
      <w:r w:rsidRPr="00DF35EC">
        <w:rPr>
          <w:rFonts w:ascii="Times New Roman" w:eastAsia="Times New Roman" w:hAnsi="Times New Roman"/>
          <w:sz w:val="28"/>
          <w:szCs w:val="28"/>
        </w:rPr>
        <w:t>укриттів</w:t>
      </w:r>
      <w:proofErr w:type="spellEnd"/>
      <w:r w:rsidRPr="00DF35EC">
        <w:rPr>
          <w:rFonts w:ascii="Times New Roman" w:eastAsia="Times New Roman" w:hAnsi="Times New Roman"/>
          <w:sz w:val="28"/>
          <w:szCs w:val="28"/>
        </w:rPr>
        <w:t xml:space="preserve"> здійснювався колонами або групами.</w:t>
      </w:r>
    </w:p>
    <w:p w:rsidR="00DF35EC" w:rsidRPr="00DF35EC" w:rsidRDefault="00D369A5" w:rsidP="00913687">
      <w:pPr>
        <w:pStyle w:val="a4"/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(Протягом 2025/2026 навчального</w:t>
      </w:r>
      <w:r w:rsidR="00DF35EC" w:rsidRPr="00DF35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року</w:t>
      </w:r>
      <w:r w:rsidR="00DF35EC" w:rsidRPr="00DF35EC">
        <w:rPr>
          <w:rFonts w:ascii="Times New Roman" w:eastAsia="Times New Roman" w:hAnsi="Times New Roman"/>
          <w:sz w:val="28"/>
          <w:szCs w:val="28"/>
        </w:rPr>
        <w:t>)</w:t>
      </w:r>
    </w:p>
    <w:p w:rsidR="00DF35EC" w:rsidRPr="00D369A5" w:rsidRDefault="00DF35EC" w:rsidP="00AB042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369A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11. </w:t>
      </w:r>
      <w:r w:rsidRPr="00D369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369A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Педагогічні працівники </w:t>
      </w:r>
      <w:r w:rsidRPr="00D369A5">
        <w:rPr>
          <w:rFonts w:ascii="Times New Roman" w:hAnsi="Times New Roman"/>
          <w:sz w:val="28"/>
          <w:szCs w:val="28"/>
          <w:shd w:val="clear" w:color="auto" w:fill="FFFFFF"/>
        </w:rPr>
        <w:t>у випадку сигналу небезпеки:</w:t>
      </w:r>
    </w:p>
    <w:p w:rsidR="00DF35EC" w:rsidRPr="00207692" w:rsidRDefault="00DF35EC" w:rsidP="00AB0426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="00D369A5">
        <w:rPr>
          <w:rFonts w:ascii="Times New Roman" w:hAnsi="Times New Roman"/>
          <w:sz w:val="28"/>
          <w:szCs w:val="28"/>
          <w:shd w:val="clear" w:color="auto" w:fill="FFFFFF"/>
        </w:rPr>
        <w:t xml:space="preserve">.1. 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сповіщають учнів про загрозу, а батьків – про переміщення дітей до укриття;</w:t>
      </w:r>
    </w:p>
    <w:p w:rsidR="00DF35EC" w:rsidRPr="00207692" w:rsidRDefault="00DF35EC" w:rsidP="00AB0426">
      <w:pPr>
        <w:pStyle w:val="a4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11.2. організо</w:t>
      </w:r>
      <w:r w:rsidRPr="00207692">
        <w:rPr>
          <w:rFonts w:ascii="Times New Roman" w:hAnsi="Times New Roman"/>
          <w:sz w:val="28"/>
          <w:szCs w:val="28"/>
          <w:shd w:val="clear" w:color="auto" w:fill="FFFFFF"/>
        </w:rPr>
        <w:t>вують пересування двома колонами в приміщенні класу та швидко залишають кабінет;</w:t>
      </w:r>
    </w:p>
    <w:p w:rsidR="00DF35EC" w:rsidRPr="00DF35EC" w:rsidRDefault="00DF35EC" w:rsidP="00AB0426">
      <w:pPr>
        <w:pStyle w:val="a4"/>
        <w:widowControl w:val="0"/>
        <w:tabs>
          <w:tab w:val="num" w:pos="0"/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DF35EC">
        <w:rPr>
          <w:rFonts w:ascii="Times New Roman" w:hAnsi="Times New Roman"/>
          <w:sz w:val="28"/>
          <w:szCs w:val="28"/>
          <w:shd w:val="clear" w:color="auto" w:fill="FFFFFF"/>
        </w:rPr>
        <w:t xml:space="preserve">11.3. </w:t>
      </w:r>
      <w:r w:rsidRPr="00DF35EC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під час перебування в захисній споруді здійснюють необхідну підтримку, заходи для комфортного та спокійного перебування в укритті; </w:t>
      </w:r>
    </w:p>
    <w:p w:rsidR="00DF35EC" w:rsidRPr="00D27BEB" w:rsidRDefault="00DF35EC" w:rsidP="00AB0426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D369A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11.4. </w:t>
      </w:r>
      <w:r w:rsidRPr="00D369A5">
        <w:rPr>
          <w:rFonts w:ascii="Times New Roman" w:eastAsia="Times New Roman" w:hAnsi="Times New Roman"/>
          <w:sz w:val="28"/>
          <w:szCs w:val="28"/>
          <w:lang w:val="uk-UA"/>
        </w:rPr>
        <w:t xml:space="preserve">після завершення небезпеки та оголошення про відбій тривоги, </w:t>
      </w:r>
      <w:r w:rsidR="00D369A5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 w:rsidRPr="00D369A5">
        <w:rPr>
          <w:rFonts w:ascii="Times New Roman" w:eastAsia="Times New Roman" w:hAnsi="Times New Roman"/>
          <w:sz w:val="28"/>
          <w:szCs w:val="28"/>
          <w:lang w:val="uk-UA"/>
        </w:rPr>
        <w:t xml:space="preserve">слідкують за тим, щоб вихід усіх учасників освітнього процесу з </w:t>
      </w:r>
      <w:proofErr w:type="spellStart"/>
      <w:r w:rsidRPr="00D369A5">
        <w:rPr>
          <w:rFonts w:ascii="Times New Roman" w:eastAsia="Times New Roman" w:hAnsi="Times New Roman"/>
          <w:sz w:val="28"/>
          <w:szCs w:val="28"/>
          <w:lang w:val="uk-UA"/>
        </w:rPr>
        <w:t>укриттів</w:t>
      </w:r>
      <w:proofErr w:type="spellEnd"/>
      <w:r w:rsidRPr="00D369A5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здійснювався колонами або групами.</w:t>
      </w:r>
      <w:r w:rsidRPr="00D369A5">
        <w:rPr>
          <w:rFonts w:ascii="Times New Roman" w:eastAsia="Times New Roman" w:hAnsi="Times New Roman"/>
          <w:sz w:val="28"/>
          <w:szCs w:val="28"/>
        </w:rPr>
        <w:t> </w:t>
      </w:r>
    </w:p>
    <w:p w:rsidR="00D369A5" w:rsidRDefault="00D369A5" w:rsidP="00913687">
      <w:pPr>
        <w:pStyle w:val="a4"/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(Протягом 2025/2026 навчального</w:t>
      </w:r>
      <w:r w:rsidRPr="00DF35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року</w:t>
      </w:r>
      <w:r w:rsidRPr="00DF35EC">
        <w:rPr>
          <w:rFonts w:ascii="Times New Roman" w:eastAsia="Times New Roman" w:hAnsi="Times New Roman"/>
          <w:sz w:val="28"/>
          <w:szCs w:val="28"/>
        </w:rPr>
        <w:t>)</w:t>
      </w:r>
    </w:p>
    <w:p w:rsidR="00C456EF" w:rsidRDefault="00C456EF" w:rsidP="00AB0426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  <w:t>12. Педагогічним працівникам:</w:t>
      </w:r>
    </w:p>
    <w:p w:rsidR="00C456EF" w:rsidRDefault="00C456EF" w:rsidP="00AB0426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  <w:t>12.1.</w:t>
      </w:r>
      <w:r w:rsidRPr="00C456E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  <w:t xml:space="preserve"> Користуватися навчальними програмами, модельними навчальними програмами для закладів загальної середньої освіти, розміщеними на офіційному веб-сайті МОН України на сторінці «Загальна середня освіта» в рубриці «Освітні програми», </w:t>
      </w:r>
      <w:r w:rsidRPr="00C456EF">
        <w:rPr>
          <w:rFonts w:ascii="Times New Roman" w:hAnsi="Times New Roman"/>
          <w:sz w:val="28"/>
          <w:szCs w:val="28"/>
          <w:lang w:val="uk-UA"/>
        </w:rPr>
        <w:t>Типовою освітньою програмою, розробленою під керівництвом Шияна Р. Б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  <w:t>. (1-4 класи).</w:t>
      </w:r>
    </w:p>
    <w:p w:rsidR="00D36091" w:rsidRPr="00D36091" w:rsidRDefault="00D36091" w:rsidP="00913687">
      <w:pPr>
        <w:pStyle w:val="a4"/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(Протягом 2025/2026 навчального</w:t>
      </w:r>
      <w:r w:rsidRPr="00DF35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року</w:t>
      </w:r>
      <w:r w:rsidRPr="00DF35EC">
        <w:rPr>
          <w:rFonts w:ascii="Times New Roman" w:eastAsia="Times New Roman" w:hAnsi="Times New Roman"/>
          <w:sz w:val="28"/>
          <w:szCs w:val="28"/>
        </w:rPr>
        <w:t>)</w:t>
      </w:r>
    </w:p>
    <w:p w:rsidR="00C456EF" w:rsidRDefault="00C456EF" w:rsidP="00AB0426">
      <w:pPr>
        <w:pStyle w:val="a3"/>
        <w:tabs>
          <w:tab w:val="num" w:pos="284"/>
        </w:tabs>
        <w:spacing w:before="0" w:beforeAutospacing="0" w:after="0" w:afterAutospacing="0"/>
        <w:rPr>
          <w:color w:val="0F0F0F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12.2. </w:t>
      </w:r>
      <w:r w:rsidRPr="00C456EF">
        <w:rPr>
          <w:color w:val="0F0F0F"/>
          <w:sz w:val="28"/>
          <w:szCs w:val="28"/>
        </w:rPr>
        <w:t>Використовувати Перелік навчальної літератури та навчальних програм, що мають грифи «Рекомендовано МОН України», «Схвалено для використання в освітньому процесі» або «Схвалено для використання в загальноосвітніх навчальних закладах».</w:t>
      </w:r>
    </w:p>
    <w:p w:rsidR="00AB0426" w:rsidRDefault="00D36091" w:rsidP="00913687">
      <w:pPr>
        <w:pStyle w:val="a4"/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(Протягом 2025/2026 навчального</w:t>
      </w:r>
      <w:r w:rsidRPr="00DF35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року</w:t>
      </w:r>
      <w:r w:rsidRPr="00DF35EC">
        <w:rPr>
          <w:rFonts w:ascii="Times New Roman" w:eastAsia="Times New Roman" w:hAnsi="Times New Roman"/>
          <w:sz w:val="28"/>
          <w:szCs w:val="28"/>
        </w:rPr>
        <w:t>)</w:t>
      </w:r>
    </w:p>
    <w:p w:rsidR="00D36091" w:rsidRPr="00AB0426" w:rsidRDefault="00D36091" w:rsidP="00AB0426">
      <w:pPr>
        <w:pStyle w:val="a4"/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B0426">
        <w:rPr>
          <w:rFonts w:ascii="Times New Roman" w:hAnsi="Times New Roman" w:cs="Times New Roman"/>
          <w:color w:val="0F0F0F"/>
          <w:sz w:val="28"/>
          <w:szCs w:val="28"/>
        </w:rPr>
        <w:t xml:space="preserve"> 12.3. Провести діагностичні роботи, усні опитування, тестування тощо з метою виявлення освітніх втрат здобувачів освіти, відповідно до Комплексу заходів щодо</w:t>
      </w:r>
      <w:r w:rsidRPr="00D36091">
        <w:rPr>
          <w:color w:val="0F0F0F"/>
          <w:sz w:val="28"/>
          <w:szCs w:val="28"/>
        </w:rPr>
        <w:t xml:space="preserve">  </w:t>
      </w:r>
      <w:r w:rsidRPr="00AB0426">
        <w:rPr>
          <w:rFonts w:ascii="Times New Roman" w:hAnsi="Times New Roman" w:cs="Times New Roman"/>
          <w:color w:val="0F0F0F"/>
          <w:sz w:val="28"/>
          <w:szCs w:val="28"/>
        </w:rPr>
        <w:t xml:space="preserve">подолання освітніх втрат за 2024/2025 навчальний рік, викликаних реаліями </w:t>
      </w:r>
      <w:r w:rsidRPr="00AB0426">
        <w:rPr>
          <w:rFonts w:ascii="Times New Roman" w:hAnsi="Times New Roman" w:cs="Times New Roman"/>
          <w:color w:val="0F0F0F"/>
          <w:sz w:val="28"/>
          <w:szCs w:val="28"/>
        </w:rPr>
        <w:lastRenderedPageBreak/>
        <w:t xml:space="preserve">військового часу. </w:t>
      </w:r>
    </w:p>
    <w:p w:rsidR="00D36091" w:rsidRDefault="00D36091" w:rsidP="00913687">
      <w:pPr>
        <w:pStyle w:val="a3"/>
        <w:tabs>
          <w:tab w:val="num" w:pos="284"/>
        </w:tabs>
        <w:spacing w:before="0" w:beforeAutospacing="0" w:after="0" w:afterAutospacing="0"/>
        <w:jc w:val="right"/>
        <w:rPr>
          <w:color w:val="0F0F0F"/>
          <w:sz w:val="28"/>
          <w:szCs w:val="28"/>
        </w:rPr>
      </w:pPr>
      <w:r>
        <w:rPr>
          <w:color w:val="0F0F0F"/>
          <w:sz w:val="28"/>
          <w:szCs w:val="28"/>
        </w:rPr>
        <w:t>(До 15.09.2025)</w:t>
      </w:r>
    </w:p>
    <w:p w:rsidR="00D36091" w:rsidRDefault="00D36091" w:rsidP="00AB0426">
      <w:pPr>
        <w:pStyle w:val="a3"/>
        <w:tabs>
          <w:tab w:val="num" w:pos="284"/>
        </w:tabs>
        <w:spacing w:before="0" w:beforeAutospacing="0" w:after="0" w:afterAutospacing="0"/>
        <w:rPr>
          <w:color w:val="0F0F0F"/>
          <w:sz w:val="28"/>
          <w:szCs w:val="28"/>
        </w:rPr>
      </w:pPr>
      <w:r>
        <w:rPr>
          <w:color w:val="0F0F0F"/>
          <w:sz w:val="28"/>
          <w:szCs w:val="28"/>
        </w:rPr>
        <w:t xml:space="preserve">  12.4</w:t>
      </w:r>
      <w:r w:rsidRPr="00D36091">
        <w:rPr>
          <w:color w:val="0F0F0F"/>
          <w:sz w:val="28"/>
          <w:szCs w:val="28"/>
        </w:rPr>
        <w:t>. Календарно-тематичне планування на І семестр подати на погодження заступнику директора з навчально-виховної роботи Любові ОКОЧІ до 06.09.2025.</w:t>
      </w:r>
    </w:p>
    <w:p w:rsidR="00C456EF" w:rsidRPr="00D36091" w:rsidRDefault="00D36091" w:rsidP="00AB0426">
      <w:pPr>
        <w:pStyle w:val="a3"/>
        <w:tabs>
          <w:tab w:val="num" w:pos="284"/>
        </w:tabs>
        <w:spacing w:before="0" w:beforeAutospacing="0" w:after="0" w:afterAutospacing="0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  12.5. </w:t>
      </w:r>
      <w:r w:rsidRPr="00D36091">
        <w:rPr>
          <w:color w:val="0F0F0F"/>
          <w:sz w:val="28"/>
          <w:szCs w:val="28"/>
        </w:rPr>
        <w:t xml:space="preserve">Здійснювати оцінювання результатів навчання учнів 5-8 класів відповідно до </w:t>
      </w:r>
      <w:r w:rsidRPr="00D36091">
        <w:rPr>
          <w:rStyle w:val="a5"/>
          <w:b w:val="0"/>
          <w:color w:val="343434"/>
          <w:sz w:val="28"/>
          <w:szCs w:val="28"/>
          <w:bdr w:val="none" w:sz="0" w:space="0" w:color="auto" w:frame="1"/>
          <w:shd w:val="clear" w:color="auto" w:fill="FFFFFF"/>
        </w:rPr>
        <w:t>Рекомендацій щодо оцінювання результатів навчання, затверджених наказом Міністерства освіти і науки України від 02.08.2024 №1093.</w:t>
      </w:r>
    </w:p>
    <w:p w:rsidR="00DF35EC" w:rsidRPr="00D27BEB" w:rsidRDefault="00DF35EC" w:rsidP="00AB042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</w:pPr>
      <w:r w:rsidRPr="00D27BEB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  <w:t>1</w:t>
      </w:r>
      <w:r w:rsidR="00D36091" w:rsidRPr="00D27BEB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  <w:t>3</w:t>
      </w:r>
      <w:r w:rsidRPr="00D27BEB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  <w:t>.  Черговому технічному працівникові:</w:t>
      </w:r>
    </w:p>
    <w:p w:rsidR="00DF35EC" w:rsidRPr="00D27BEB" w:rsidRDefault="00D36091" w:rsidP="00AB0426">
      <w:pPr>
        <w:shd w:val="clear" w:color="auto" w:fill="FFFFFF"/>
        <w:tabs>
          <w:tab w:val="num" w:pos="28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7BEB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  <w:t>13</w:t>
      </w:r>
      <w:r w:rsidR="00DF35EC" w:rsidRPr="00D27BEB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/>
        </w:rPr>
        <w:t>.1.</w:t>
      </w:r>
      <w:r w:rsidR="00DF35EC" w:rsidRPr="00D27BEB">
        <w:rPr>
          <w:rFonts w:ascii="Times New Roman" w:hAnsi="Times New Roman"/>
          <w:sz w:val="28"/>
          <w:szCs w:val="28"/>
          <w:lang w:val="uk-UA"/>
        </w:rPr>
        <w:t xml:space="preserve"> Не допускати до приміщення школи осіб, що не є здобувачами освіти та працівниками закладу (крім осіб, супроводжуючих здобувачів освіти, які мають особливі освітні потреби, працівників організацій, які забезпечують життєдіяльність закладів освіти, правоохоронних органів, ДСНС, </w:t>
      </w:r>
      <w:proofErr w:type="spellStart"/>
      <w:r w:rsidR="00DF35EC" w:rsidRPr="00D27BEB">
        <w:rPr>
          <w:rFonts w:ascii="Times New Roman" w:hAnsi="Times New Roman"/>
          <w:sz w:val="28"/>
          <w:szCs w:val="28"/>
          <w:lang w:val="uk-UA"/>
        </w:rPr>
        <w:t>Держпродспоживслужби</w:t>
      </w:r>
      <w:proofErr w:type="spellEnd"/>
      <w:r w:rsidR="00DF35EC" w:rsidRPr="00D27BEB">
        <w:rPr>
          <w:rFonts w:ascii="Times New Roman" w:hAnsi="Times New Roman"/>
          <w:sz w:val="28"/>
          <w:szCs w:val="28"/>
          <w:lang w:val="uk-UA"/>
        </w:rPr>
        <w:t>).</w:t>
      </w:r>
    </w:p>
    <w:p w:rsidR="00D369A5" w:rsidRPr="00DF35EC" w:rsidRDefault="00D369A5" w:rsidP="00913687">
      <w:pPr>
        <w:pStyle w:val="a4"/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(Протягом 2025/2026 навчального</w:t>
      </w:r>
      <w:r w:rsidRPr="00DF35E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року</w:t>
      </w:r>
      <w:r w:rsidRPr="00DF35EC">
        <w:rPr>
          <w:rFonts w:ascii="Times New Roman" w:eastAsia="Times New Roman" w:hAnsi="Times New Roman"/>
          <w:sz w:val="28"/>
          <w:szCs w:val="28"/>
        </w:rPr>
        <w:t>)</w:t>
      </w:r>
    </w:p>
    <w:p w:rsidR="00DF35EC" w:rsidRPr="00D369A5" w:rsidRDefault="00D36091" w:rsidP="00AB0426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F35EC" w:rsidRPr="00D369A5">
        <w:rPr>
          <w:rFonts w:ascii="Times New Roman" w:hAnsi="Times New Roman"/>
          <w:sz w:val="28"/>
          <w:szCs w:val="28"/>
        </w:rPr>
        <w:t>.  Класним керівникам 1- 11 класів:</w:t>
      </w:r>
    </w:p>
    <w:p w:rsidR="00DF35EC" w:rsidRPr="00DF35EC" w:rsidRDefault="00D36091" w:rsidP="00AB0426">
      <w:pPr>
        <w:pStyle w:val="a4"/>
        <w:tabs>
          <w:tab w:val="num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F35EC" w:rsidRPr="00DF35EC">
        <w:rPr>
          <w:rFonts w:ascii="Times New Roman" w:hAnsi="Times New Roman"/>
          <w:sz w:val="28"/>
          <w:szCs w:val="28"/>
        </w:rPr>
        <w:t>.1. Ознайомити батьків та учнів ліцею з структурою та режи</w:t>
      </w:r>
      <w:r w:rsidR="00D369A5">
        <w:rPr>
          <w:rFonts w:ascii="Times New Roman" w:hAnsi="Times New Roman"/>
          <w:sz w:val="28"/>
          <w:szCs w:val="28"/>
        </w:rPr>
        <w:t>мом на 2025/2026</w:t>
      </w:r>
      <w:r w:rsidR="00DF35EC" w:rsidRPr="00DF35EC">
        <w:rPr>
          <w:rFonts w:ascii="Times New Roman" w:hAnsi="Times New Roman"/>
          <w:sz w:val="28"/>
          <w:szCs w:val="28"/>
        </w:rPr>
        <w:t xml:space="preserve"> навчальний рік.</w:t>
      </w:r>
    </w:p>
    <w:p w:rsidR="00DF35EC" w:rsidRPr="00DF35EC" w:rsidRDefault="00D369A5" w:rsidP="00913687">
      <w:pPr>
        <w:pStyle w:val="a4"/>
        <w:tabs>
          <w:tab w:val="num" w:pos="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 01.09.2025</w:t>
      </w:r>
      <w:r w:rsidR="00DF35EC" w:rsidRPr="00DF35EC">
        <w:rPr>
          <w:rFonts w:ascii="Times New Roman" w:hAnsi="Times New Roman"/>
          <w:sz w:val="28"/>
          <w:szCs w:val="28"/>
        </w:rPr>
        <w:t>)</w:t>
      </w:r>
    </w:p>
    <w:p w:rsidR="00DF35EC" w:rsidRPr="00DF35EC" w:rsidRDefault="00D36091" w:rsidP="00AB0426">
      <w:pPr>
        <w:pStyle w:val="a4"/>
        <w:tabs>
          <w:tab w:val="num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F35EC" w:rsidRPr="00DF35EC">
        <w:rPr>
          <w:rFonts w:ascii="Times New Roman" w:hAnsi="Times New Roman"/>
          <w:sz w:val="28"/>
          <w:szCs w:val="28"/>
        </w:rPr>
        <w:t>.2. Організувати проведення із здобувачами освіти вступного та первинного інструктажів з питань безпеки життєдіяльності та зафіксувати у класному журналі.</w:t>
      </w:r>
    </w:p>
    <w:p w:rsidR="00DF35EC" w:rsidRPr="00DF35EC" w:rsidRDefault="00D369A5" w:rsidP="00913687">
      <w:pPr>
        <w:pStyle w:val="a4"/>
        <w:tabs>
          <w:tab w:val="num" w:pos="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(01.09.2025</w:t>
      </w:r>
      <w:r w:rsidR="00DF35EC" w:rsidRPr="00DF35EC">
        <w:rPr>
          <w:rFonts w:ascii="Times New Roman" w:hAnsi="Times New Roman"/>
          <w:sz w:val="28"/>
          <w:szCs w:val="28"/>
        </w:rPr>
        <w:t>)</w:t>
      </w:r>
    </w:p>
    <w:p w:rsidR="00DF35EC" w:rsidRPr="00DF35EC" w:rsidRDefault="00D36091" w:rsidP="00AB0426">
      <w:pPr>
        <w:pStyle w:val="a4"/>
        <w:tabs>
          <w:tab w:val="num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DF35EC" w:rsidRPr="00DF35EC">
        <w:rPr>
          <w:rFonts w:ascii="Times New Roman" w:hAnsi="Times New Roman"/>
          <w:sz w:val="28"/>
          <w:szCs w:val="28"/>
        </w:rPr>
        <w:t>.3. Проводити інструктажі із здобувачам освіти про правила поведінки під час сигналу «Повітряна тривога» у закладі освіти та на шляху додому.</w:t>
      </w:r>
    </w:p>
    <w:p w:rsidR="00DF35EC" w:rsidRPr="00DF35EC" w:rsidRDefault="00CA6A2E" w:rsidP="00913687">
      <w:pPr>
        <w:pStyle w:val="a4"/>
        <w:tabs>
          <w:tab w:val="num" w:pos="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F35EC" w:rsidRPr="00DF35EC">
        <w:rPr>
          <w:rFonts w:ascii="Times New Roman" w:hAnsi="Times New Roman"/>
          <w:sz w:val="28"/>
          <w:szCs w:val="28"/>
        </w:rPr>
        <w:t>Щомісяця)</w:t>
      </w:r>
    </w:p>
    <w:p w:rsidR="00DF35EC" w:rsidRPr="00CA6A2E" w:rsidRDefault="00FF626F" w:rsidP="00AB0426">
      <w:pPr>
        <w:tabs>
          <w:tab w:val="num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="00DF35EC" w:rsidRPr="00CA6A2E">
        <w:rPr>
          <w:rFonts w:ascii="Times New Roman" w:hAnsi="Times New Roman"/>
          <w:sz w:val="28"/>
          <w:szCs w:val="28"/>
          <w:lang w:val="uk-UA"/>
        </w:rPr>
        <w:t xml:space="preserve">. Завгоспу школи </w:t>
      </w:r>
      <w:r w:rsidR="00CA6A2E">
        <w:rPr>
          <w:rFonts w:ascii="Times New Roman" w:hAnsi="Times New Roman"/>
          <w:sz w:val="28"/>
          <w:szCs w:val="28"/>
          <w:lang w:val="uk-UA"/>
        </w:rPr>
        <w:t xml:space="preserve">Марії МАРЧЕНКО </w:t>
      </w:r>
      <w:r w:rsidR="00DF35EC" w:rsidRPr="00CA6A2E">
        <w:rPr>
          <w:rFonts w:ascii="Times New Roman" w:hAnsi="Times New Roman"/>
          <w:sz w:val="28"/>
          <w:szCs w:val="28"/>
          <w:lang w:val="uk-UA"/>
        </w:rPr>
        <w:t xml:space="preserve">щоденно контролювати обстеження території закладу освіти щодо своєчасного виявлення сторонніх предметів, у разі виявлення підозрілих предметів </w:t>
      </w:r>
      <w:proofErr w:type="spellStart"/>
      <w:r w:rsidR="00DF35EC" w:rsidRPr="00CA6A2E">
        <w:rPr>
          <w:rFonts w:ascii="Times New Roman" w:hAnsi="Times New Roman"/>
          <w:sz w:val="28"/>
          <w:szCs w:val="28"/>
          <w:lang w:val="uk-UA"/>
        </w:rPr>
        <w:t>оперативно</w:t>
      </w:r>
      <w:proofErr w:type="spellEnd"/>
      <w:r w:rsidR="00DF35EC" w:rsidRPr="00CA6A2E">
        <w:rPr>
          <w:rFonts w:ascii="Times New Roman" w:hAnsi="Times New Roman"/>
          <w:sz w:val="28"/>
          <w:szCs w:val="28"/>
          <w:lang w:val="uk-UA"/>
        </w:rPr>
        <w:t xml:space="preserve"> інформувати адміністрацію ліцею, за необхідності правоохоронні органи.</w:t>
      </w:r>
    </w:p>
    <w:p w:rsidR="00DF35EC" w:rsidRPr="00DF35EC" w:rsidRDefault="00DF35EC" w:rsidP="00913687">
      <w:pPr>
        <w:pStyle w:val="a4"/>
        <w:tabs>
          <w:tab w:val="num" w:pos="0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DF35EC">
        <w:rPr>
          <w:rFonts w:ascii="Times New Roman" w:hAnsi="Times New Roman"/>
          <w:sz w:val="28"/>
          <w:szCs w:val="28"/>
        </w:rPr>
        <w:t xml:space="preserve"> (Щоденно)</w:t>
      </w:r>
    </w:p>
    <w:p w:rsidR="00CA6A2E" w:rsidRPr="00FF626F" w:rsidRDefault="00FF626F" w:rsidP="00AB04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16.</w:t>
      </w:r>
      <w:r w:rsidR="00CA6A2E" w:rsidRPr="00FF626F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Контроль за </w:t>
      </w:r>
      <w:proofErr w:type="spellStart"/>
      <w:r w:rsidR="00CA6A2E" w:rsidRPr="00FF626F">
        <w:rPr>
          <w:rFonts w:ascii="Times New Roman" w:eastAsia="Times New Roman" w:hAnsi="Times New Roman"/>
          <w:color w:val="000000"/>
          <w:sz w:val="28"/>
          <w:szCs w:val="28"/>
        </w:rPr>
        <w:t>виконанням</w:t>
      </w:r>
      <w:proofErr w:type="spellEnd"/>
      <w:r w:rsidR="00CA6A2E" w:rsidRPr="00FF626F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  <w:r w:rsidR="00CA6A2E" w:rsidRPr="00FF626F">
        <w:rPr>
          <w:rFonts w:ascii="Times New Roman" w:eastAsia="Times New Roman" w:hAnsi="Times New Roman"/>
          <w:color w:val="000000"/>
          <w:sz w:val="28"/>
          <w:szCs w:val="28"/>
        </w:rPr>
        <w:t xml:space="preserve">наказу </w:t>
      </w:r>
      <w:proofErr w:type="spellStart"/>
      <w:r w:rsidR="00CA6A2E" w:rsidRPr="00FF626F">
        <w:rPr>
          <w:rFonts w:ascii="Times New Roman" w:eastAsia="Times New Roman" w:hAnsi="Times New Roman"/>
          <w:color w:val="000000"/>
          <w:sz w:val="28"/>
          <w:szCs w:val="28"/>
        </w:rPr>
        <w:t>залишаю</w:t>
      </w:r>
      <w:proofErr w:type="spellEnd"/>
      <w:r w:rsidR="00CA6A2E" w:rsidRPr="00FF626F">
        <w:rPr>
          <w:rFonts w:ascii="Times New Roman" w:eastAsia="Times New Roman" w:hAnsi="Times New Roman"/>
          <w:color w:val="000000"/>
          <w:sz w:val="28"/>
          <w:szCs w:val="28"/>
        </w:rPr>
        <w:t xml:space="preserve"> за собою.</w:t>
      </w:r>
    </w:p>
    <w:p w:rsidR="00DF35EC" w:rsidRDefault="00DF35EC" w:rsidP="00AB042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4"/>
          <w:sz w:val="28"/>
          <w:szCs w:val="28"/>
        </w:rPr>
      </w:pPr>
    </w:p>
    <w:p w:rsidR="00CA6A2E" w:rsidRDefault="00CA6A2E" w:rsidP="00AB04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</w:rPr>
      </w:pPr>
    </w:p>
    <w:p w:rsidR="00CA6A2E" w:rsidRDefault="00CA6A2E" w:rsidP="00CA6A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4"/>
          <w:sz w:val="28"/>
          <w:szCs w:val="28"/>
        </w:rPr>
      </w:pPr>
    </w:p>
    <w:p w:rsidR="00CA6A2E" w:rsidRDefault="00CA6A2E" w:rsidP="00CA6A2E">
      <w:pPr>
        <w:pStyle w:val="a4"/>
        <w:spacing w:after="295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Директор                                                                            Володимир КРИВУЛЬКО</w:t>
      </w:r>
    </w:p>
    <w:p w:rsidR="00CA6A2E" w:rsidRDefault="00CA6A2E" w:rsidP="00CA6A2E">
      <w:pPr>
        <w:pStyle w:val="a4"/>
        <w:spacing w:after="295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CA6A2E" w:rsidRDefault="00CA6A2E" w:rsidP="00CA6A2E">
      <w:pPr>
        <w:pStyle w:val="a4"/>
        <w:spacing w:after="295" w:line="240" w:lineRule="auto"/>
        <w:ind w:left="0"/>
        <w:rPr>
          <w:rFonts w:ascii="Times New Roman" w:eastAsia="Times New Roman" w:hAnsi="Times New Roman"/>
          <w:sz w:val="28"/>
          <w:szCs w:val="28"/>
        </w:rPr>
      </w:pPr>
    </w:p>
    <w:p w:rsidR="00CA6A2E" w:rsidRDefault="00CA6A2E" w:rsidP="00CA6A2E">
      <w:pPr>
        <w:pStyle w:val="a4"/>
        <w:spacing w:after="295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 наказом ознайомлені: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893"/>
        <w:gridCol w:w="2893"/>
        <w:gridCol w:w="3558"/>
      </w:tblGrid>
      <w:tr w:rsidR="00CA6A2E" w:rsidRPr="00424661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424661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Валентина </w:t>
            </w:r>
            <w:r w:rsidRPr="00424661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ЕЗПАЛЬКО</w:t>
            </w:r>
            <w:r w:rsidRPr="00424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A6A2E" w:rsidRPr="002626A6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2626A6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Вікторія ЗАПАСКО</w:t>
            </w:r>
          </w:p>
        </w:tc>
      </w:tr>
      <w:tr w:rsidR="00CA6A2E" w:rsidRPr="002626A6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Раїса ЗАХАРУК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Олена КІЩУК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Роман КЛАПОУСЬ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КОННОВА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Марина КУПРІЯН</w:t>
            </w:r>
          </w:p>
        </w:tc>
      </w:tr>
      <w:tr w:rsidR="00CA6A2E" w:rsidRPr="00424661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424661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 ЛАНОВЕНКО</w:t>
            </w:r>
          </w:p>
        </w:tc>
      </w:tr>
      <w:tr w:rsidR="00CA6A2E" w:rsidRPr="00424661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Марія МАРЧЕНКО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Лариса МИКОЛЮК</w:t>
            </w:r>
          </w:p>
        </w:tc>
      </w:tr>
      <w:tr w:rsidR="00CA6A2E" w:rsidRPr="00424661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424661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Петро МИКОЛЮК</w:t>
            </w:r>
          </w:p>
        </w:tc>
      </w:tr>
      <w:tr w:rsidR="00CA6A2E" w:rsidRPr="00424661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424661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Світлана МОСКАЛЕНКО</w:t>
            </w:r>
          </w:p>
        </w:tc>
      </w:tr>
      <w:tr w:rsidR="00CA6A2E" w:rsidRPr="00424661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НОВІЦЬКА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ОКОЧА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Оксана РАМАЗАНОВА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Ольга РЯБОШАПКА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СЕМЕНЕНКО</w:t>
            </w:r>
          </w:p>
        </w:tc>
      </w:tr>
      <w:tr w:rsidR="00CA6A2E" w:rsidRPr="00424661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424661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Ліна ТРОХИМЕНКО</w:t>
            </w:r>
          </w:p>
        </w:tc>
      </w:tr>
      <w:tr w:rsidR="00CA6A2E" w:rsidRPr="00424661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424661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ТУДОРАКЕ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ШЕВЧЕНКО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Pr="0019479B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Любов ШТОВБА</w:t>
            </w:r>
          </w:p>
        </w:tc>
      </w:tr>
      <w:tr w:rsidR="00CA6A2E" w:rsidRPr="0019479B" w:rsidTr="00F7283B">
        <w:trPr>
          <w:jc w:val="right"/>
        </w:trPr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93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58" w:type="dxa"/>
          </w:tcPr>
          <w:p w:rsidR="00CA6A2E" w:rsidRDefault="00CA6A2E" w:rsidP="00F72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Юрій  ШТОВБА</w:t>
            </w:r>
          </w:p>
        </w:tc>
      </w:tr>
    </w:tbl>
    <w:p w:rsidR="00CA6A2E" w:rsidRPr="00CA6A2E" w:rsidRDefault="00CA6A2E" w:rsidP="00CA6A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4"/>
          <w:sz w:val="28"/>
          <w:szCs w:val="28"/>
        </w:rPr>
      </w:pPr>
    </w:p>
    <w:p w:rsidR="006E3617" w:rsidRPr="00F535CA" w:rsidRDefault="006E3617" w:rsidP="00031387">
      <w:pPr>
        <w:rPr>
          <w:rFonts w:ascii="Times New Roman" w:hAnsi="Times New Roman"/>
          <w:lang w:val="uk-UA"/>
        </w:rPr>
      </w:pPr>
    </w:p>
    <w:sectPr w:rsidR="006E3617" w:rsidRPr="00F535CA" w:rsidSect="0003138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054A"/>
    <w:multiLevelType w:val="hybridMultilevel"/>
    <w:tmpl w:val="97AAD16E"/>
    <w:lvl w:ilvl="0" w:tplc="F2E60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84898"/>
    <w:multiLevelType w:val="hybridMultilevel"/>
    <w:tmpl w:val="E4229EC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3357E"/>
    <w:multiLevelType w:val="hybridMultilevel"/>
    <w:tmpl w:val="E546359C"/>
    <w:lvl w:ilvl="0" w:tplc="5EA8C88A">
      <w:start w:val="1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8318D"/>
    <w:multiLevelType w:val="hybridMultilevel"/>
    <w:tmpl w:val="5D32E05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6778"/>
    <w:multiLevelType w:val="hybridMultilevel"/>
    <w:tmpl w:val="465CACC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AD"/>
    <w:rsid w:val="00031387"/>
    <w:rsid w:val="000D7246"/>
    <w:rsid w:val="001D5385"/>
    <w:rsid w:val="00236228"/>
    <w:rsid w:val="002719AD"/>
    <w:rsid w:val="00276C63"/>
    <w:rsid w:val="004E2AD2"/>
    <w:rsid w:val="006E3617"/>
    <w:rsid w:val="006F31B4"/>
    <w:rsid w:val="00913687"/>
    <w:rsid w:val="00AB0426"/>
    <w:rsid w:val="00C456EF"/>
    <w:rsid w:val="00CA6A2E"/>
    <w:rsid w:val="00D27BEB"/>
    <w:rsid w:val="00D36091"/>
    <w:rsid w:val="00D369A5"/>
    <w:rsid w:val="00D61FE3"/>
    <w:rsid w:val="00DF35EC"/>
    <w:rsid w:val="00E00B34"/>
    <w:rsid w:val="00F37798"/>
    <w:rsid w:val="00F535CA"/>
    <w:rsid w:val="00FE0CFA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CE8AF"/>
  <w15:chartTrackingRefBased/>
  <w15:docId w15:val="{231A5A13-7653-4744-A2A4-F0E3FB02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D36091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FE0CFA"/>
    <w:pPr>
      <w:ind w:left="720"/>
      <w:contextualSpacing/>
    </w:pPr>
    <w:rPr>
      <w:rFonts w:asciiTheme="minorHAnsi" w:eastAsiaTheme="minorEastAsia" w:hAnsiTheme="minorHAnsi" w:cstheme="minorBidi"/>
      <w:lang w:val="uk-UA" w:eastAsia="uk-UA"/>
    </w:rPr>
  </w:style>
  <w:style w:type="character" w:styleId="a5">
    <w:name w:val="Strong"/>
    <w:basedOn w:val="a0"/>
    <w:uiPriority w:val="22"/>
    <w:qFormat/>
    <w:rsid w:val="00D61FE3"/>
    <w:rPr>
      <w:b/>
      <w:bCs/>
    </w:rPr>
  </w:style>
  <w:style w:type="character" w:styleId="a6">
    <w:name w:val="Hyperlink"/>
    <w:basedOn w:val="a0"/>
    <w:uiPriority w:val="99"/>
    <w:semiHidden/>
    <w:unhideWhenUsed/>
    <w:rsid w:val="00D61FE3"/>
    <w:rPr>
      <w:color w:val="0000FF"/>
      <w:u w:val="single"/>
    </w:rPr>
  </w:style>
  <w:style w:type="table" w:styleId="a7">
    <w:name w:val="Table Grid"/>
    <w:basedOn w:val="a1"/>
    <w:rsid w:val="00CA6A2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D3609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91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368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npa/pro-zatverdzhennia-zmin-do-deiakykh-normatyvno-pravovykh-aktiv-ministerstva-osvity-i-nauky-ukrainy-shchodo-zabezpechennia-zdobuttia-zahalnoi-serednoi-osvity-v-umovakh-voiennoho-stan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lada.pp.ua/goto/aHR0cHM6Ly96bmF5c2hvdi5jb20vRlIvNDUyNDkvTGlzdF8xMjU1OS5wZGY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6569-4B52-4B76-9DBA-74E65B6C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9</cp:revision>
  <cp:lastPrinted>2025-10-12T08:45:00Z</cp:lastPrinted>
  <dcterms:created xsi:type="dcterms:W3CDTF">2025-08-18T07:07:00Z</dcterms:created>
  <dcterms:modified xsi:type="dcterms:W3CDTF">2025-10-15T11:29:00Z</dcterms:modified>
</cp:coreProperties>
</file>