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1D" w:rsidRPr="00823351" w:rsidRDefault="0072251D" w:rsidP="00722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351">
        <w:rPr>
          <w:rFonts w:ascii="Times New Roman" w:hAnsi="Times New Roman" w:cs="Times New Roman"/>
          <w:sz w:val="28"/>
          <w:szCs w:val="28"/>
        </w:rPr>
        <w:t xml:space="preserve">СХВАЛЕНО                                                             ЗАТВЕРДЖЕНО </w:t>
      </w:r>
    </w:p>
    <w:p w:rsidR="0072251D" w:rsidRPr="00823351" w:rsidRDefault="0072251D" w:rsidP="00722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351">
        <w:rPr>
          <w:rFonts w:ascii="Times New Roman" w:hAnsi="Times New Roman" w:cs="Times New Roman"/>
          <w:sz w:val="28"/>
          <w:szCs w:val="28"/>
        </w:rPr>
        <w:t xml:space="preserve">Засіданням педагогічної ради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Розсішського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</w:t>
      </w:r>
    </w:p>
    <w:p w:rsidR="0072251D" w:rsidRDefault="0072251D" w:rsidP="00722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Розсішського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                                         </w:t>
      </w:r>
      <w:proofErr w:type="spellStart"/>
      <w:r w:rsidRPr="00823351">
        <w:rPr>
          <w:rFonts w:ascii="Times New Roman" w:hAnsi="Times New Roman" w:cs="Times New Roman"/>
          <w:sz w:val="28"/>
          <w:szCs w:val="28"/>
        </w:rPr>
        <w:t>Христинівської</w:t>
      </w:r>
      <w:proofErr w:type="spellEnd"/>
      <w:r w:rsidRPr="00823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823351">
        <w:rPr>
          <w:rFonts w:ascii="Times New Roman" w:hAnsi="Times New Roman" w:cs="Times New Roman"/>
          <w:sz w:val="28"/>
          <w:szCs w:val="28"/>
        </w:rPr>
        <w:t>ради</w:t>
      </w:r>
    </w:p>
    <w:p w:rsidR="0072251D" w:rsidRDefault="0072251D" w:rsidP="00722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351">
        <w:rPr>
          <w:rFonts w:ascii="Times New Roman" w:hAnsi="Times New Roman" w:cs="Times New Roman"/>
          <w:sz w:val="28"/>
          <w:szCs w:val="28"/>
        </w:rPr>
        <w:t>Христинівської</w:t>
      </w:r>
      <w:proofErr w:type="spellEnd"/>
      <w:r w:rsidRPr="008233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міської</w:t>
      </w:r>
      <w:r w:rsidRPr="00823351"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23351">
        <w:rPr>
          <w:rFonts w:ascii="Times New Roman" w:hAnsi="Times New Roman" w:cs="Times New Roman"/>
          <w:sz w:val="28"/>
          <w:szCs w:val="28"/>
        </w:rPr>
        <w:t>Черкаської області</w:t>
      </w:r>
    </w:p>
    <w:p w:rsidR="0072251D" w:rsidRPr="00823351" w:rsidRDefault="0072251D" w:rsidP="00722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351">
        <w:rPr>
          <w:rFonts w:ascii="Times New Roman" w:hAnsi="Times New Roman" w:cs="Times New Roman"/>
          <w:sz w:val="28"/>
          <w:szCs w:val="28"/>
        </w:rPr>
        <w:t xml:space="preserve">Черкаської області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0090A">
        <w:rPr>
          <w:rFonts w:ascii="Times New Roman" w:hAnsi="Times New Roman" w:cs="Times New Roman"/>
          <w:sz w:val="28"/>
          <w:szCs w:val="28"/>
        </w:rPr>
        <w:t>від 27.08. 2025 № 60</w:t>
      </w:r>
      <w:r w:rsidRPr="0082335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33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51D" w:rsidRPr="00823351" w:rsidRDefault="0030090A" w:rsidP="00722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від 27.08. 2025</w:t>
      </w:r>
      <w:r w:rsidR="0072251D">
        <w:rPr>
          <w:rFonts w:ascii="Times New Roman" w:hAnsi="Times New Roman" w:cs="Times New Roman"/>
          <w:sz w:val="28"/>
          <w:szCs w:val="28"/>
        </w:rPr>
        <w:t xml:space="preserve"> № 1</w:t>
      </w:r>
      <w:r w:rsidR="0072251D" w:rsidRPr="008233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72251D">
        <w:rPr>
          <w:rFonts w:ascii="Times New Roman" w:hAnsi="Times New Roman" w:cs="Times New Roman"/>
          <w:sz w:val="28"/>
          <w:szCs w:val="28"/>
        </w:rPr>
        <w:t xml:space="preserve">                Директор</w:t>
      </w:r>
      <w:r w:rsidR="0072251D" w:rsidRPr="00823351">
        <w:rPr>
          <w:rFonts w:ascii="Times New Roman" w:hAnsi="Times New Roman" w:cs="Times New Roman"/>
          <w:sz w:val="28"/>
          <w:szCs w:val="28"/>
        </w:rPr>
        <w:t>:</w:t>
      </w:r>
    </w:p>
    <w:p w:rsidR="0072251D" w:rsidRDefault="0072251D" w:rsidP="00722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35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Володимир КРИВУЛЬКО</w:t>
      </w:r>
    </w:p>
    <w:p w:rsidR="00FD4E12" w:rsidRDefault="00FD4E12"/>
    <w:p w:rsidR="0072251D" w:rsidRPr="00110434" w:rsidRDefault="0072251D" w:rsidP="0072251D">
      <w:pPr>
        <w:spacing w:after="0" w:line="180" w:lineRule="atLeast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110434">
        <w:rPr>
          <w:rFonts w:ascii="Times New Roman" w:hAnsi="Times New Roman" w:cs="Times New Roman"/>
          <w:b/>
          <w:sz w:val="36"/>
          <w:szCs w:val="36"/>
        </w:rPr>
        <w:t>Режим роботи</w:t>
      </w:r>
    </w:p>
    <w:p w:rsidR="0072251D" w:rsidRPr="00BB67FF" w:rsidRDefault="0072251D" w:rsidP="0072251D">
      <w:pPr>
        <w:spacing w:after="0" w:line="1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67FF">
        <w:rPr>
          <w:rFonts w:ascii="Times New Roman" w:hAnsi="Times New Roman" w:cs="Times New Roman"/>
          <w:b/>
          <w:sz w:val="28"/>
          <w:szCs w:val="28"/>
        </w:rPr>
        <w:t>Розсішського</w:t>
      </w:r>
      <w:proofErr w:type="spellEnd"/>
      <w:r w:rsidRPr="00BB67FF">
        <w:rPr>
          <w:rFonts w:ascii="Times New Roman" w:hAnsi="Times New Roman" w:cs="Times New Roman"/>
          <w:b/>
          <w:sz w:val="28"/>
          <w:szCs w:val="28"/>
        </w:rPr>
        <w:t xml:space="preserve"> ліцею </w:t>
      </w:r>
      <w:proofErr w:type="spellStart"/>
      <w:r w:rsidRPr="00BB67FF">
        <w:rPr>
          <w:rFonts w:ascii="Times New Roman" w:hAnsi="Times New Roman" w:cs="Times New Roman"/>
          <w:b/>
          <w:sz w:val="28"/>
          <w:szCs w:val="28"/>
        </w:rPr>
        <w:t>Христинівської</w:t>
      </w:r>
      <w:proofErr w:type="spellEnd"/>
      <w:r w:rsidRPr="00BB67FF">
        <w:rPr>
          <w:rFonts w:ascii="Times New Roman" w:hAnsi="Times New Roman" w:cs="Times New Roman"/>
          <w:b/>
          <w:sz w:val="28"/>
          <w:szCs w:val="28"/>
        </w:rPr>
        <w:t xml:space="preserve">  міської ради Черкаської області </w:t>
      </w:r>
    </w:p>
    <w:p w:rsidR="0072251D" w:rsidRDefault="0072251D" w:rsidP="0072251D">
      <w:pPr>
        <w:spacing w:after="0" w:line="1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67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90A">
        <w:rPr>
          <w:rFonts w:ascii="Times New Roman" w:hAnsi="Times New Roman" w:cs="Times New Roman"/>
          <w:b/>
          <w:sz w:val="28"/>
          <w:szCs w:val="28"/>
        </w:rPr>
        <w:t>2025/2026</w:t>
      </w:r>
      <w:r w:rsidRPr="00BB67FF">
        <w:rPr>
          <w:rFonts w:ascii="Times New Roman" w:hAnsi="Times New Roman" w:cs="Times New Roman"/>
          <w:b/>
          <w:sz w:val="28"/>
          <w:szCs w:val="28"/>
        </w:rPr>
        <w:t xml:space="preserve"> навчального року</w:t>
      </w:r>
    </w:p>
    <w:p w:rsidR="0072251D" w:rsidRPr="00BB67FF" w:rsidRDefault="0072251D" w:rsidP="0072251D">
      <w:pPr>
        <w:spacing w:after="0" w:line="1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51D" w:rsidRPr="00BB67FF" w:rsidRDefault="0072251D" w:rsidP="007225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67FF">
        <w:rPr>
          <w:rFonts w:ascii="Times New Roman" w:hAnsi="Times New Roman" w:cs="Times New Roman"/>
          <w:sz w:val="28"/>
          <w:szCs w:val="28"/>
        </w:rPr>
        <w:t>Організація осв</w:t>
      </w:r>
      <w:r>
        <w:rPr>
          <w:rFonts w:ascii="Times New Roman" w:hAnsi="Times New Roman" w:cs="Times New Roman"/>
          <w:sz w:val="28"/>
          <w:szCs w:val="28"/>
        </w:rPr>
        <w:t>і</w:t>
      </w:r>
      <w:r w:rsidR="0030090A">
        <w:rPr>
          <w:rFonts w:ascii="Times New Roman" w:hAnsi="Times New Roman" w:cs="Times New Roman"/>
          <w:sz w:val="28"/>
          <w:szCs w:val="28"/>
        </w:rPr>
        <w:t>тнього процесу у закладі в 2025/2026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7FF">
        <w:rPr>
          <w:rFonts w:ascii="Times New Roman" w:hAnsi="Times New Roman" w:cs="Times New Roman"/>
          <w:sz w:val="28"/>
          <w:szCs w:val="28"/>
        </w:rPr>
        <w:t>навчальному році здійснюється відповідно до:</w:t>
      </w:r>
    </w:p>
    <w:p w:rsidR="0072251D" w:rsidRDefault="0072251D" w:rsidP="007225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67FF">
        <w:rPr>
          <w:rFonts w:ascii="Times New Roman" w:hAnsi="Times New Roman" w:cs="Times New Roman"/>
          <w:sz w:val="28"/>
          <w:szCs w:val="28"/>
        </w:rPr>
        <w:t>Законів України «Про освіту», «Про повну загальну середню освіту», «Про внесення змін до деяких законів України в сфері освіти щодо врегулювання окремих питань освітньої діяльності в умовах воєнного стану» (№ 7325 від 28.04.2022);</w:t>
      </w:r>
    </w:p>
    <w:p w:rsidR="0072251D" w:rsidRPr="009029CC" w:rsidRDefault="0072251D" w:rsidP="0072251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029CC"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</w:t>
      </w:r>
      <w:r w:rsidR="0030090A">
        <w:rPr>
          <w:rFonts w:ascii="Times New Roman" w:hAnsi="Times New Roman"/>
          <w:sz w:val="28"/>
          <w:szCs w:val="28"/>
        </w:rPr>
        <w:t>20.08. 2025 року № 1003</w:t>
      </w:r>
      <w:r w:rsidRPr="009029CC">
        <w:rPr>
          <w:rFonts w:ascii="Times New Roman" w:hAnsi="Times New Roman"/>
          <w:sz w:val="28"/>
          <w:szCs w:val="28"/>
        </w:rPr>
        <w:t xml:space="preserve"> «Про початок навчального року під час воєнного стану в Україні»</w:t>
      </w:r>
      <w:r w:rsidR="0030090A">
        <w:rPr>
          <w:rFonts w:ascii="Times New Roman" w:hAnsi="Times New Roman"/>
          <w:sz w:val="28"/>
          <w:szCs w:val="28"/>
        </w:rPr>
        <w:t>;</w:t>
      </w:r>
    </w:p>
    <w:p w:rsidR="0072251D" w:rsidRPr="009029CC" w:rsidRDefault="0072251D" w:rsidP="0072251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029CC">
        <w:rPr>
          <w:rFonts w:ascii="Times New Roman" w:hAnsi="Times New Roman"/>
          <w:sz w:val="28"/>
          <w:szCs w:val="28"/>
        </w:rPr>
        <w:t>Санітарного регламенту для закладів загальної середньої освіти, затвердженого наказом Міністерства охорони здоров’я України від 25.09.2020 № 2205, зареєстрованого в Міністерстві юстиції України 10.11.2020 за № 1111/353 94;</w:t>
      </w:r>
    </w:p>
    <w:p w:rsidR="0072251D" w:rsidRDefault="0072251D" w:rsidP="0072251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029CC">
        <w:rPr>
          <w:rFonts w:ascii="Times New Roman" w:hAnsi="Times New Roman"/>
          <w:sz w:val="28"/>
          <w:szCs w:val="28"/>
        </w:rPr>
        <w:t>наказу МОН від 10.06.2024 № 825 «Про внесення змін до наказу Міністерства освіти і науки України від 20 травня 2024 року N 714»;</w:t>
      </w:r>
    </w:p>
    <w:p w:rsidR="004E5340" w:rsidRDefault="004E5340" w:rsidP="0072251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E5340" w:rsidRPr="00F77280" w:rsidRDefault="004E5340" w:rsidP="004E5340">
      <w:pPr>
        <w:pStyle w:val="a4"/>
        <w:numPr>
          <w:ilvl w:val="0"/>
          <w:numId w:val="1"/>
        </w:numPr>
        <w:spacing w:after="0" w:line="1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280">
        <w:rPr>
          <w:rFonts w:ascii="Times New Roman" w:hAnsi="Times New Roman" w:cs="Times New Roman"/>
          <w:b/>
          <w:sz w:val="28"/>
          <w:szCs w:val="28"/>
        </w:rPr>
        <w:t>Тривалість навчального року</w:t>
      </w:r>
    </w:p>
    <w:p w:rsidR="004E5340" w:rsidRPr="009029CC" w:rsidRDefault="004E5340" w:rsidP="0072251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2251D" w:rsidRDefault="0072251D" w:rsidP="0072251D">
      <w:pPr>
        <w:spacing w:after="0" w:line="180" w:lineRule="atLeast"/>
        <w:ind w:firstLine="708"/>
        <w:rPr>
          <w:rFonts w:ascii="Times New Roman" w:hAnsi="Times New Roman"/>
          <w:color w:val="2F393E"/>
          <w:sz w:val="28"/>
          <w:szCs w:val="28"/>
          <w:shd w:val="clear" w:color="auto" w:fill="FFFFFF"/>
        </w:rPr>
      </w:pPr>
      <w:r w:rsidRPr="009029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У </w:t>
      </w:r>
      <w:proofErr w:type="spellStart"/>
      <w:r w:rsidRPr="009029CC">
        <w:rPr>
          <w:rFonts w:ascii="Times New Roman" w:hAnsi="Times New Roman"/>
          <w:bCs/>
          <w:sz w:val="28"/>
          <w:szCs w:val="28"/>
          <w:shd w:val="clear" w:color="auto" w:fill="FFFFFF"/>
        </w:rPr>
        <w:t>Розсішському</w:t>
      </w:r>
      <w:proofErr w:type="spellEnd"/>
      <w:r w:rsidRPr="009029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ліцеї </w:t>
      </w:r>
      <w:r w:rsidR="0030090A">
        <w:rPr>
          <w:rFonts w:ascii="Times New Roman" w:hAnsi="Times New Roman"/>
          <w:bCs/>
          <w:sz w:val="28"/>
          <w:szCs w:val="28"/>
          <w:shd w:val="clear" w:color="auto" w:fill="FFFFFF"/>
        </w:rPr>
        <w:t>2025/2026 навчальний рік триватиме з 1 вересня 2025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року до 30</w:t>
      </w:r>
      <w:r w:rsidRPr="009029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червня 202</w:t>
      </w:r>
      <w:r w:rsidR="0030090A">
        <w:rPr>
          <w:rFonts w:ascii="Times New Roman" w:hAnsi="Times New Roman"/>
          <w:bCs/>
          <w:sz w:val="28"/>
          <w:szCs w:val="28"/>
          <w:shd w:val="clear" w:color="auto" w:fill="FFFFFF"/>
        </w:rPr>
        <w:t>6</w:t>
      </w:r>
      <w:r w:rsidRPr="009029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року</w:t>
      </w:r>
      <w:r w:rsidRPr="009029CC">
        <w:rPr>
          <w:rFonts w:ascii="Times New Roman" w:hAnsi="Times New Roman"/>
          <w:bCs/>
          <w:color w:val="2F393E"/>
          <w:sz w:val="28"/>
          <w:szCs w:val="28"/>
          <w:shd w:val="clear" w:color="auto" w:fill="FFFFFF"/>
        </w:rPr>
        <w:t>.</w:t>
      </w:r>
      <w:r w:rsidRPr="009029CC">
        <w:rPr>
          <w:rFonts w:ascii="Times New Roman" w:hAnsi="Times New Roman"/>
          <w:color w:val="2F393E"/>
          <w:sz w:val="28"/>
          <w:szCs w:val="28"/>
          <w:shd w:val="clear" w:color="auto" w:fill="FFFFFF"/>
        </w:rPr>
        <w:t> </w:t>
      </w:r>
    </w:p>
    <w:p w:rsidR="0072251D" w:rsidRDefault="0072251D" w:rsidP="0072251D">
      <w:pPr>
        <w:spacing w:after="0" w:line="180" w:lineRule="atLeast"/>
        <w:ind w:firstLine="708"/>
        <w:rPr>
          <w:rFonts w:ascii="Times New Roman" w:hAnsi="Times New Roman"/>
          <w:sz w:val="28"/>
          <w:szCs w:val="28"/>
        </w:rPr>
      </w:pPr>
      <w:r w:rsidRPr="009029CC">
        <w:rPr>
          <w:rFonts w:ascii="Times New Roman" w:hAnsi="Times New Roman"/>
          <w:sz w:val="28"/>
          <w:szCs w:val="28"/>
        </w:rPr>
        <w:t xml:space="preserve">Освітній процес організовується в межах навчального року, що </w:t>
      </w:r>
      <w:r w:rsidR="0030090A">
        <w:rPr>
          <w:rFonts w:ascii="Times New Roman" w:hAnsi="Times New Roman"/>
          <w:sz w:val="28"/>
          <w:szCs w:val="28"/>
        </w:rPr>
        <w:t>розпочинається 01.09.2025  і триватиме до 29 травня 2026</w:t>
      </w:r>
      <w:r w:rsidRPr="009029CC">
        <w:rPr>
          <w:rFonts w:ascii="Times New Roman" w:hAnsi="Times New Roman"/>
          <w:sz w:val="28"/>
          <w:szCs w:val="28"/>
        </w:rPr>
        <w:t xml:space="preserve"> року (175 навчальних днів).  </w:t>
      </w:r>
    </w:p>
    <w:p w:rsidR="0072251D" w:rsidRPr="009029CC" w:rsidRDefault="0072251D" w:rsidP="0072251D">
      <w:pPr>
        <w:spacing w:after="0" w:line="180" w:lineRule="atLeast"/>
        <w:ind w:firstLine="708"/>
        <w:rPr>
          <w:rFonts w:ascii="Times New Roman" w:hAnsi="Times New Roman"/>
          <w:sz w:val="28"/>
          <w:szCs w:val="28"/>
        </w:rPr>
      </w:pPr>
    </w:p>
    <w:p w:rsidR="0030090A" w:rsidRPr="004E5340" w:rsidRDefault="0030090A" w:rsidP="004E5340">
      <w:pPr>
        <w:pStyle w:val="a4"/>
        <w:numPr>
          <w:ilvl w:val="0"/>
          <w:numId w:val="1"/>
        </w:numPr>
        <w:spacing w:after="0" w:line="180" w:lineRule="atLeast"/>
        <w:jc w:val="both"/>
        <w:rPr>
          <w:rFonts w:ascii="Times New Roman" w:hAnsi="Times New Roman"/>
          <w:b/>
          <w:sz w:val="28"/>
          <w:szCs w:val="28"/>
        </w:rPr>
      </w:pPr>
      <w:r w:rsidRPr="004E5340">
        <w:rPr>
          <w:rFonts w:ascii="Times New Roman" w:hAnsi="Times New Roman"/>
          <w:b/>
          <w:sz w:val="28"/>
          <w:szCs w:val="28"/>
        </w:rPr>
        <w:t>Тривалість семестрів, канікул</w:t>
      </w:r>
    </w:p>
    <w:p w:rsidR="00B96371" w:rsidRPr="00BB67FF" w:rsidRDefault="00B96371" w:rsidP="0030090A">
      <w:pPr>
        <w:spacing w:after="0" w:line="18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30090A" w:rsidRPr="00BB67FF" w:rsidRDefault="0030090A" w:rsidP="0030090A">
      <w:pPr>
        <w:spacing w:after="0" w:line="18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І-й семестр – з 1 вересня по 26 грудня 2025 року (80</w:t>
      </w:r>
      <w:r w:rsidRPr="00BB67FF">
        <w:rPr>
          <w:rFonts w:ascii="Times New Roman" w:hAnsi="Times New Roman"/>
          <w:sz w:val="28"/>
          <w:szCs w:val="28"/>
        </w:rPr>
        <w:t xml:space="preserve"> днів) </w:t>
      </w:r>
    </w:p>
    <w:p w:rsidR="0030090A" w:rsidRPr="00BB67FF" w:rsidRDefault="0030090A" w:rsidP="0030090A">
      <w:pPr>
        <w:spacing w:after="0" w:line="18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ІІ-й семестр – з 12 січня по 29 травня 2026 року (95</w:t>
      </w:r>
      <w:r w:rsidRPr="00BB67FF">
        <w:rPr>
          <w:rFonts w:ascii="Times New Roman" w:hAnsi="Times New Roman"/>
          <w:sz w:val="28"/>
          <w:szCs w:val="28"/>
        </w:rPr>
        <w:t xml:space="preserve"> дні</w:t>
      </w:r>
      <w:r>
        <w:rPr>
          <w:rFonts w:ascii="Times New Roman" w:hAnsi="Times New Roman"/>
          <w:sz w:val="28"/>
          <w:szCs w:val="28"/>
        </w:rPr>
        <w:t>в</w:t>
      </w:r>
      <w:r w:rsidRPr="00BB67FF">
        <w:rPr>
          <w:rFonts w:ascii="Times New Roman" w:hAnsi="Times New Roman"/>
          <w:sz w:val="28"/>
          <w:szCs w:val="28"/>
        </w:rPr>
        <w:t>)</w:t>
      </w:r>
    </w:p>
    <w:p w:rsidR="0030090A" w:rsidRPr="00BB67FF" w:rsidRDefault="0030090A" w:rsidP="0030090A">
      <w:pPr>
        <w:spacing w:after="0" w:line="18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Осінні канікули – з 25 жовтня по </w:t>
      </w:r>
      <w:r w:rsidRPr="00BB67F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 листопада 2025 року (9</w:t>
      </w:r>
      <w:r w:rsidRPr="00BB67FF">
        <w:rPr>
          <w:rFonts w:ascii="Times New Roman" w:hAnsi="Times New Roman"/>
          <w:sz w:val="28"/>
          <w:szCs w:val="28"/>
        </w:rPr>
        <w:t xml:space="preserve"> днів)</w:t>
      </w:r>
    </w:p>
    <w:p w:rsidR="0030090A" w:rsidRPr="00BB67FF" w:rsidRDefault="0030090A" w:rsidP="0030090A">
      <w:pPr>
        <w:spacing w:after="0" w:line="18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Зимові канікули – з 27 грудня 2025 року по 11 січня 2026</w:t>
      </w:r>
      <w:r w:rsidRPr="00BB67FF">
        <w:rPr>
          <w:rFonts w:ascii="Times New Roman" w:hAnsi="Times New Roman"/>
          <w:sz w:val="28"/>
          <w:szCs w:val="28"/>
        </w:rPr>
        <w:t xml:space="preserve"> року (16 днів)</w:t>
      </w:r>
    </w:p>
    <w:p w:rsidR="0030090A" w:rsidRDefault="0030090A" w:rsidP="0030090A">
      <w:pPr>
        <w:spacing w:after="0" w:line="180" w:lineRule="atLeast"/>
        <w:rPr>
          <w:rFonts w:ascii="Times New Roman" w:hAnsi="Times New Roman"/>
          <w:sz w:val="28"/>
          <w:szCs w:val="28"/>
        </w:rPr>
      </w:pPr>
      <w:r w:rsidRPr="00BB67FF">
        <w:rPr>
          <w:rFonts w:ascii="Times New Roman" w:hAnsi="Times New Roman"/>
          <w:sz w:val="28"/>
          <w:szCs w:val="28"/>
        </w:rPr>
        <w:t xml:space="preserve">Весняні канікули – з </w:t>
      </w:r>
      <w:r>
        <w:rPr>
          <w:rFonts w:ascii="Times New Roman" w:hAnsi="Times New Roman"/>
          <w:sz w:val="28"/>
          <w:szCs w:val="28"/>
        </w:rPr>
        <w:t>28 березня по 05 квітня 2026 року (9</w:t>
      </w:r>
      <w:r w:rsidRPr="00BB67FF">
        <w:rPr>
          <w:rFonts w:ascii="Times New Roman" w:hAnsi="Times New Roman"/>
          <w:sz w:val="28"/>
          <w:szCs w:val="28"/>
        </w:rPr>
        <w:t xml:space="preserve"> днів)</w:t>
      </w:r>
    </w:p>
    <w:p w:rsidR="0072251D" w:rsidRDefault="0072251D" w:rsidP="0072251D">
      <w:pPr>
        <w:spacing w:after="0" w:line="18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4E5340" w:rsidRDefault="004E5340" w:rsidP="004E5340">
      <w:pPr>
        <w:pStyle w:val="a4"/>
        <w:spacing w:after="0" w:line="1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E5340" w:rsidRDefault="004E5340" w:rsidP="004E5340">
      <w:pPr>
        <w:pStyle w:val="a4"/>
        <w:spacing w:after="0" w:line="1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E5340" w:rsidRDefault="004E5340" w:rsidP="004E5340">
      <w:pPr>
        <w:pStyle w:val="a4"/>
        <w:spacing w:after="0" w:line="1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E5340" w:rsidRPr="00FC7D35" w:rsidRDefault="004E5340" w:rsidP="004E5340">
      <w:pPr>
        <w:pStyle w:val="a4"/>
        <w:numPr>
          <w:ilvl w:val="0"/>
          <w:numId w:val="1"/>
        </w:numPr>
        <w:spacing w:after="0" w:line="180" w:lineRule="atLeast"/>
        <w:rPr>
          <w:rFonts w:ascii="Times New Roman" w:hAnsi="Times New Roman" w:cs="Times New Roman"/>
          <w:b/>
          <w:sz w:val="28"/>
          <w:szCs w:val="28"/>
        </w:rPr>
      </w:pPr>
      <w:r w:rsidRPr="0050361C">
        <w:rPr>
          <w:rFonts w:ascii="Times New Roman" w:hAnsi="Times New Roman" w:cs="Times New Roman"/>
          <w:b/>
          <w:sz w:val="28"/>
          <w:szCs w:val="28"/>
        </w:rPr>
        <w:lastRenderedPageBreak/>
        <w:t>Навантаження учнів (кількість уроків) в умовах п’ятиденного   навчального тижня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709"/>
        <w:gridCol w:w="567"/>
        <w:gridCol w:w="709"/>
        <w:gridCol w:w="709"/>
        <w:gridCol w:w="850"/>
        <w:gridCol w:w="709"/>
        <w:gridCol w:w="567"/>
        <w:gridCol w:w="709"/>
        <w:gridCol w:w="708"/>
        <w:gridCol w:w="709"/>
      </w:tblGrid>
      <w:tr w:rsidR="004E5340" w:rsidRPr="001309D1" w:rsidTr="0097507F">
        <w:trPr>
          <w:trHeight w:val="276"/>
        </w:trPr>
        <w:tc>
          <w:tcPr>
            <w:tcW w:w="1555" w:type="dxa"/>
            <w:vMerge w:val="restart"/>
            <w:vAlign w:val="center"/>
          </w:tcPr>
          <w:p w:rsidR="004E5340" w:rsidRPr="001C5FE5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E5">
              <w:rPr>
                <w:rFonts w:ascii="Times New Roman" w:hAnsi="Times New Roman"/>
                <w:sz w:val="24"/>
                <w:szCs w:val="24"/>
              </w:rPr>
              <w:t>День тижня</w:t>
            </w:r>
          </w:p>
        </w:tc>
        <w:tc>
          <w:tcPr>
            <w:tcW w:w="765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40" w:rsidRPr="001309D1" w:rsidRDefault="004E5340" w:rsidP="00975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9D1">
              <w:rPr>
                <w:rFonts w:ascii="Times New Roman" w:hAnsi="Times New Roman"/>
                <w:sz w:val="28"/>
                <w:szCs w:val="28"/>
              </w:rPr>
              <w:t>Кількість уроків</w:t>
            </w:r>
          </w:p>
        </w:tc>
      </w:tr>
      <w:tr w:rsidR="004E5340" w:rsidRPr="00AF4FD9" w:rsidTr="00A57BF5">
        <w:trPr>
          <w:cantSplit/>
          <w:trHeight w:val="889"/>
        </w:trPr>
        <w:tc>
          <w:tcPr>
            <w:tcW w:w="1555" w:type="dxa"/>
            <w:vMerge/>
            <w:vAlign w:val="center"/>
          </w:tcPr>
          <w:p w:rsidR="004E5340" w:rsidRPr="001C5FE5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4E5340" w:rsidRPr="00AF4FD9" w:rsidRDefault="004E5340" w:rsidP="0097507F">
            <w:pPr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FD9">
              <w:rPr>
                <w:rFonts w:ascii="Times New Roman" w:hAnsi="Times New Roman"/>
                <w:sz w:val="24"/>
                <w:szCs w:val="24"/>
              </w:rPr>
              <w:t>1 клас</w:t>
            </w:r>
          </w:p>
        </w:tc>
        <w:tc>
          <w:tcPr>
            <w:tcW w:w="709" w:type="dxa"/>
            <w:textDirection w:val="btLr"/>
            <w:vAlign w:val="center"/>
          </w:tcPr>
          <w:p w:rsidR="004E5340" w:rsidRPr="00AF4FD9" w:rsidRDefault="004E5340" w:rsidP="0097507F">
            <w:pPr>
              <w:spacing w:line="18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FD9">
              <w:rPr>
                <w:rFonts w:ascii="Times New Roman" w:hAnsi="Times New Roman"/>
                <w:sz w:val="24"/>
                <w:szCs w:val="24"/>
              </w:rPr>
              <w:t>2 клас</w:t>
            </w:r>
          </w:p>
        </w:tc>
        <w:tc>
          <w:tcPr>
            <w:tcW w:w="567" w:type="dxa"/>
            <w:textDirection w:val="btLr"/>
            <w:vAlign w:val="center"/>
          </w:tcPr>
          <w:p w:rsidR="004E5340" w:rsidRPr="00AF4FD9" w:rsidRDefault="004E5340" w:rsidP="0097507F">
            <w:pPr>
              <w:spacing w:line="18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FD9">
              <w:rPr>
                <w:rFonts w:ascii="Times New Roman" w:hAnsi="Times New Roman"/>
                <w:sz w:val="24"/>
                <w:szCs w:val="24"/>
              </w:rPr>
              <w:t>3 клас</w:t>
            </w:r>
          </w:p>
        </w:tc>
        <w:tc>
          <w:tcPr>
            <w:tcW w:w="709" w:type="dxa"/>
            <w:textDirection w:val="btLr"/>
            <w:vAlign w:val="center"/>
          </w:tcPr>
          <w:p w:rsidR="004E5340" w:rsidRPr="00AF4FD9" w:rsidRDefault="004E5340" w:rsidP="0097507F">
            <w:pPr>
              <w:spacing w:line="18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FD9">
              <w:rPr>
                <w:rFonts w:ascii="Times New Roman" w:hAnsi="Times New Roman"/>
                <w:sz w:val="24"/>
                <w:szCs w:val="24"/>
              </w:rPr>
              <w:t>4 клас</w:t>
            </w:r>
          </w:p>
        </w:tc>
        <w:tc>
          <w:tcPr>
            <w:tcW w:w="709" w:type="dxa"/>
            <w:textDirection w:val="btLr"/>
            <w:vAlign w:val="center"/>
          </w:tcPr>
          <w:p w:rsidR="004E5340" w:rsidRPr="00AF4FD9" w:rsidRDefault="004E5340" w:rsidP="0097507F">
            <w:pPr>
              <w:spacing w:line="18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FD9">
              <w:rPr>
                <w:rFonts w:ascii="Times New Roman" w:hAnsi="Times New Roman"/>
                <w:sz w:val="24"/>
                <w:szCs w:val="24"/>
              </w:rPr>
              <w:t>5 клас</w:t>
            </w:r>
          </w:p>
        </w:tc>
        <w:tc>
          <w:tcPr>
            <w:tcW w:w="850" w:type="dxa"/>
            <w:textDirection w:val="btLr"/>
            <w:vAlign w:val="center"/>
          </w:tcPr>
          <w:p w:rsidR="004E5340" w:rsidRPr="00AF4FD9" w:rsidRDefault="004E5340" w:rsidP="0097507F">
            <w:pPr>
              <w:spacing w:line="18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FD9">
              <w:rPr>
                <w:rFonts w:ascii="Times New Roman" w:hAnsi="Times New Roman"/>
                <w:sz w:val="24"/>
                <w:szCs w:val="24"/>
              </w:rPr>
              <w:t>6 клас</w:t>
            </w:r>
          </w:p>
        </w:tc>
        <w:tc>
          <w:tcPr>
            <w:tcW w:w="709" w:type="dxa"/>
            <w:textDirection w:val="btLr"/>
            <w:vAlign w:val="center"/>
          </w:tcPr>
          <w:p w:rsidR="004E5340" w:rsidRPr="00AF4FD9" w:rsidRDefault="004E5340" w:rsidP="0097507F">
            <w:pPr>
              <w:spacing w:line="18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FD9">
              <w:rPr>
                <w:rFonts w:ascii="Times New Roman" w:hAnsi="Times New Roman"/>
                <w:sz w:val="24"/>
                <w:szCs w:val="24"/>
              </w:rPr>
              <w:t>7 клас</w:t>
            </w:r>
          </w:p>
        </w:tc>
        <w:tc>
          <w:tcPr>
            <w:tcW w:w="567" w:type="dxa"/>
            <w:textDirection w:val="btLr"/>
            <w:vAlign w:val="center"/>
          </w:tcPr>
          <w:p w:rsidR="004E5340" w:rsidRPr="00AF4FD9" w:rsidRDefault="004E5340" w:rsidP="0097507F">
            <w:pPr>
              <w:spacing w:line="18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FD9">
              <w:rPr>
                <w:rFonts w:ascii="Times New Roman" w:hAnsi="Times New Roman"/>
                <w:sz w:val="24"/>
                <w:szCs w:val="24"/>
              </w:rPr>
              <w:t>8 клас</w:t>
            </w:r>
          </w:p>
        </w:tc>
        <w:tc>
          <w:tcPr>
            <w:tcW w:w="709" w:type="dxa"/>
            <w:textDirection w:val="btLr"/>
            <w:vAlign w:val="center"/>
          </w:tcPr>
          <w:p w:rsidR="004E5340" w:rsidRPr="00AF4FD9" w:rsidRDefault="004E5340" w:rsidP="0097507F">
            <w:pPr>
              <w:spacing w:line="18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FD9">
              <w:rPr>
                <w:rFonts w:ascii="Times New Roman" w:hAnsi="Times New Roman"/>
                <w:sz w:val="24"/>
                <w:szCs w:val="24"/>
              </w:rPr>
              <w:t>9 клас</w:t>
            </w:r>
          </w:p>
        </w:tc>
        <w:tc>
          <w:tcPr>
            <w:tcW w:w="708" w:type="dxa"/>
            <w:textDirection w:val="btLr"/>
            <w:vAlign w:val="center"/>
          </w:tcPr>
          <w:p w:rsidR="004E5340" w:rsidRPr="00AF4FD9" w:rsidRDefault="004E5340" w:rsidP="0097507F">
            <w:pPr>
              <w:spacing w:line="18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FD9">
              <w:rPr>
                <w:rFonts w:ascii="Times New Roman" w:hAnsi="Times New Roman"/>
                <w:sz w:val="24"/>
                <w:szCs w:val="24"/>
              </w:rPr>
              <w:t>10 клас</w:t>
            </w:r>
          </w:p>
        </w:tc>
        <w:tc>
          <w:tcPr>
            <w:tcW w:w="709" w:type="dxa"/>
            <w:textDirection w:val="btLr"/>
            <w:vAlign w:val="center"/>
          </w:tcPr>
          <w:p w:rsidR="004E5340" w:rsidRPr="00AF4FD9" w:rsidRDefault="004E5340" w:rsidP="0097507F">
            <w:pPr>
              <w:spacing w:line="18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FD9">
              <w:rPr>
                <w:rFonts w:ascii="Times New Roman" w:hAnsi="Times New Roman"/>
                <w:sz w:val="24"/>
                <w:szCs w:val="24"/>
              </w:rPr>
              <w:t>11 клас</w:t>
            </w:r>
          </w:p>
        </w:tc>
      </w:tr>
      <w:tr w:rsidR="004E5340" w:rsidRPr="001309D1" w:rsidTr="00A57BF5">
        <w:trPr>
          <w:trHeight w:val="278"/>
        </w:trPr>
        <w:tc>
          <w:tcPr>
            <w:tcW w:w="1555" w:type="dxa"/>
            <w:vAlign w:val="center"/>
          </w:tcPr>
          <w:p w:rsidR="004E5340" w:rsidRPr="001C5FE5" w:rsidRDefault="004E5340" w:rsidP="0097507F">
            <w:pPr>
              <w:spacing w:line="180" w:lineRule="atLeast"/>
              <w:rPr>
                <w:rFonts w:ascii="Times New Roman" w:hAnsi="Times New Roman"/>
                <w:sz w:val="24"/>
                <w:szCs w:val="24"/>
              </w:rPr>
            </w:pPr>
            <w:r w:rsidRPr="001C5FE5">
              <w:rPr>
                <w:rFonts w:ascii="Times New Roman" w:hAnsi="Times New Roman"/>
                <w:sz w:val="24"/>
                <w:szCs w:val="24"/>
              </w:rPr>
              <w:t>Понеділок</w:t>
            </w:r>
          </w:p>
        </w:tc>
        <w:tc>
          <w:tcPr>
            <w:tcW w:w="708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9D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9D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E5340" w:rsidRPr="001309D1" w:rsidTr="00A57BF5">
        <w:trPr>
          <w:trHeight w:val="278"/>
        </w:trPr>
        <w:tc>
          <w:tcPr>
            <w:tcW w:w="1555" w:type="dxa"/>
            <w:vAlign w:val="center"/>
          </w:tcPr>
          <w:p w:rsidR="004E5340" w:rsidRPr="001C5FE5" w:rsidRDefault="004E5340" w:rsidP="0097507F">
            <w:pPr>
              <w:spacing w:line="180" w:lineRule="atLeast"/>
              <w:rPr>
                <w:rFonts w:ascii="Times New Roman" w:hAnsi="Times New Roman"/>
                <w:sz w:val="24"/>
                <w:szCs w:val="24"/>
              </w:rPr>
            </w:pPr>
            <w:r w:rsidRPr="001C5FE5">
              <w:rPr>
                <w:rFonts w:ascii="Times New Roman" w:hAnsi="Times New Roman"/>
                <w:sz w:val="24"/>
                <w:szCs w:val="24"/>
              </w:rPr>
              <w:t>Вівторок</w:t>
            </w:r>
          </w:p>
        </w:tc>
        <w:tc>
          <w:tcPr>
            <w:tcW w:w="708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9D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9D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9D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9D1"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E5340" w:rsidRPr="001309D1" w:rsidTr="00A57BF5">
        <w:trPr>
          <w:trHeight w:val="278"/>
        </w:trPr>
        <w:tc>
          <w:tcPr>
            <w:tcW w:w="1555" w:type="dxa"/>
            <w:vAlign w:val="center"/>
          </w:tcPr>
          <w:p w:rsidR="004E5340" w:rsidRPr="001C5FE5" w:rsidRDefault="004E5340" w:rsidP="0097507F">
            <w:pPr>
              <w:spacing w:line="180" w:lineRule="atLeast"/>
              <w:rPr>
                <w:rFonts w:ascii="Times New Roman" w:hAnsi="Times New Roman"/>
                <w:sz w:val="24"/>
                <w:szCs w:val="24"/>
              </w:rPr>
            </w:pPr>
            <w:r w:rsidRPr="001C5FE5">
              <w:rPr>
                <w:rFonts w:ascii="Times New Roman" w:hAnsi="Times New Roman"/>
                <w:sz w:val="24"/>
                <w:szCs w:val="24"/>
              </w:rPr>
              <w:t>Середа</w:t>
            </w:r>
          </w:p>
        </w:tc>
        <w:tc>
          <w:tcPr>
            <w:tcW w:w="708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9D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9D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9D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E5340" w:rsidRPr="001309D1" w:rsidTr="00A57BF5">
        <w:trPr>
          <w:trHeight w:val="278"/>
        </w:trPr>
        <w:tc>
          <w:tcPr>
            <w:tcW w:w="1555" w:type="dxa"/>
            <w:vAlign w:val="center"/>
          </w:tcPr>
          <w:p w:rsidR="004E5340" w:rsidRPr="001C5FE5" w:rsidRDefault="004E5340" w:rsidP="0097507F">
            <w:pPr>
              <w:spacing w:line="180" w:lineRule="atLeast"/>
              <w:rPr>
                <w:rFonts w:ascii="Times New Roman" w:hAnsi="Times New Roman"/>
                <w:sz w:val="24"/>
                <w:szCs w:val="24"/>
              </w:rPr>
            </w:pPr>
            <w:r w:rsidRPr="001C5FE5">
              <w:rPr>
                <w:rFonts w:ascii="Times New Roman" w:hAnsi="Times New Roman"/>
                <w:sz w:val="24"/>
                <w:szCs w:val="24"/>
              </w:rPr>
              <w:t>Четвер</w:t>
            </w:r>
          </w:p>
        </w:tc>
        <w:tc>
          <w:tcPr>
            <w:tcW w:w="708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9D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9D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E5340" w:rsidRPr="001309D1" w:rsidTr="00A57BF5">
        <w:trPr>
          <w:trHeight w:val="278"/>
        </w:trPr>
        <w:tc>
          <w:tcPr>
            <w:tcW w:w="1555" w:type="dxa"/>
            <w:vAlign w:val="center"/>
          </w:tcPr>
          <w:p w:rsidR="004E5340" w:rsidRPr="001C5FE5" w:rsidRDefault="004E5340" w:rsidP="0097507F">
            <w:pPr>
              <w:spacing w:line="180" w:lineRule="atLeast"/>
              <w:rPr>
                <w:rFonts w:ascii="Times New Roman" w:hAnsi="Times New Roman"/>
                <w:sz w:val="24"/>
                <w:szCs w:val="24"/>
              </w:rPr>
            </w:pPr>
            <w:r w:rsidRPr="001C5FE5">
              <w:rPr>
                <w:rFonts w:ascii="Times New Roman" w:hAnsi="Times New Roman"/>
                <w:sz w:val="24"/>
                <w:szCs w:val="24"/>
              </w:rPr>
              <w:t>П’ятниця</w:t>
            </w:r>
          </w:p>
        </w:tc>
        <w:tc>
          <w:tcPr>
            <w:tcW w:w="708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9D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9D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9D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9D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9D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9D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9D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4E5340" w:rsidRPr="001309D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E5340" w:rsidRPr="005D73AF" w:rsidTr="00A57BF5">
        <w:trPr>
          <w:trHeight w:val="487"/>
        </w:trPr>
        <w:tc>
          <w:tcPr>
            <w:tcW w:w="1555" w:type="dxa"/>
          </w:tcPr>
          <w:p w:rsidR="004E5340" w:rsidRDefault="004E5340" w:rsidP="0097507F">
            <w:pPr>
              <w:rPr>
                <w:rFonts w:ascii="Times New Roman" w:hAnsi="Times New Roman"/>
                <w:sz w:val="28"/>
                <w:szCs w:val="28"/>
              </w:rPr>
            </w:pPr>
            <w:r w:rsidRPr="00D61B24"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15AB">
              <w:rPr>
                <w:rFonts w:ascii="Times New Roman" w:hAnsi="Times New Roman"/>
                <w:sz w:val="28"/>
                <w:szCs w:val="28"/>
              </w:rPr>
              <w:t xml:space="preserve">(без фізичної культури </w:t>
            </w:r>
          </w:p>
          <w:p w:rsidR="004E5340" w:rsidRPr="00D61B24" w:rsidRDefault="004E5340" w:rsidP="0097507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+  фізична культура)</w:t>
            </w:r>
          </w:p>
        </w:tc>
        <w:tc>
          <w:tcPr>
            <w:tcW w:w="708" w:type="dxa"/>
            <w:vAlign w:val="center"/>
          </w:tcPr>
          <w:p w:rsidR="004E5340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  <w:p w:rsidR="004E5340" w:rsidRPr="00FE7BF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+3</w:t>
            </w:r>
          </w:p>
        </w:tc>
        <w:tc>
          <w:tcPr>
            <w:tcW w:w="709" w:type="dxa"/>
            <w:vAlign w:val="center"/>
          </w:tcPr>
          <w:p w:rsidR="004E5340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  <w:p w:rsidR="004E5340" w:rsidRPr="00FE7BF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+3</w:t>
            </w:r>
          </w:p>
        </w:tc>
        <w:tc>
          <w:tcPr>
            <w:tcW w:w="567" w:type="dxa"/>
            <w:vAlign w:val="center"/>
          </w:tcPr>
          <w:p w:rsidR="004E5340" w:rsidRPr="00FE7BF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+3</w:t>
            </w:r>
          </w:p>
        </w:tc>
        <w:tc>
          <w:tcPr>
            <w:tcW w:w="709" w:type="dxa"/>
            <w:vAlign w:val="center"/>
          </w:tcPr>
          <w:p w:rsidR="004E5340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  <w:p w:rsidR="004E5340" w:rsidRPr="00FE7BF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+3</w:t>
            </w:r>
          </w:p>
        </w:tc>
        <w:tc>
          <w:tcPr>
            <w:tcW w:w="709" w:type="dxa"/>
            <w:vAlign w:val="center"/>
          </w:tcPr>
          <w:p w:rsidR="004E5340" w:rsidRPr="00FE7BF1" w:rsidRDefault="00426C6C" w:rsidP="0097507F">
            <w:pPr>
              <w:spacing w:line="18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="004E5340">
              <w:rPr>
                <w:rFonts w:ascii="Times New Roman" w:hAnsi="Times New Roman"/>
                <w:b/>
                <w:sz w:val="28"/>
                <w:szCs w:val="28"/>
              </w:rPr>
              <w:t>,5+3</w:t>
            </w:r>
          </w:p>
        </w:tc>
        <w:tc>
          <w:tcPr>
            <w:tcW w:w="850" w:type="dxa"/>
            <w:vAlign w:val="center"/>
          </w:tcPr>
          <w:p w:rsidR="004E5340" w:rsidRPr="00FE7BF1" w:rsidRDefault="004E5340" w:rsidP="0097507F">
            <w:pPr>
              <w:spacing w:line="18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09D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26C6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+3</w:t>
            </w:r>
          </w:p>
        </w:tc>
        <w:tc>
          <w:tcPr>
            <w:tcW w:w="709" w:type="dxa"/>
            <w:vAlign w:val="center"/>
          </w:tcPr>
          <w:p w:rsidR="004E5340" w:rsidRPr="00FE7BF1" w:rsidRDefault="00426C6C" w:rsidP="0097507F">
            <w:pPr>
              <w:spacing w:line="18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31,5</w:t>
            </w:r>
            <w:r w:rsidR="004E5340">
              <w:rPr>
                <w:rFonts w:ascii="Times New Roman" w:hAnsi="Times New Roman"/>
                <w:b/>
                <w:sz w:val="28"/>
                <w:szCs w:val="28"/>
              </w:rPr>
              <w:t>+3</w:t>
            </w:r>
          </w:p>
        </w:tc>
        <w:tc>
          <w:tcPr>
            <w:tcW w:w="567" w:type="dxa"/>
            <w:vAlign w:val="center"/>
          </w:tcPr>
          <w:p w:rsidR="004E5340" w:rsidRPr="00FE7BF1" w:rsidRDefault="00A57BF5" w:rsidP="0097507F">
            <w:pPr>
              <w:spacing w:line="18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4E5340">
              <w:rPr>
                <w:rFonts w:ascii="Times New Roman" w:hAnsi="Times New Roman"/>
                <w:b/>
                <w:sz w:val="28"/>
                <w:szCs w:val="28"/>
              </w:rPr>
              <w:t>+3</w:t>
            </w:r>
          </w:p>
        </w:tc>
        <w:tc>
          <w:tcPr>
            <w:tcW w:w="709" w:type="dxa"/>
            <w:vAlign w:val="center"/>
          </w:tcPr>
          <w:p w:rsidR="004E5340" w:rsidRDefault="00A57BF5" w:rsidP="0097507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30</w:t>
            </w:r>
          </w:p>
          <w:p w:rsidR="004E5340" w:rsidRPr="00FE7BF1" w:rsidRDefault="004E5340" w:rsidP="009750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+3</w:t>
            </w:r>
          </w:p>
        </w:tc>
        <w:tc>
          <w:tcPr>
            <w:tcW w:w="708" w:type="dxa"/>
            <w:vAlign w:val="center"/>
          </w:tcPr>
          <w:p w:rsidR="004E5340" w:rsidRDefault="004E5340" w:rsidP="0097507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  <w:p w:rsidR="004E5340" w:rsidRPr="005D73AF" w:rsidRDefault="004E5340" w:rsidP="0097507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+3</w:t>
            </w:r>
          </w:p>
        </w:tc>
        <w:tc>
          <w:tcPr>
            <w:tcW w:w="709" w:type="dxa"/>
            <w:vAlign w:val="center"/>
          </w:tcPr>
          <w:p w:rsidR="004E5340" w:rsidRDefault="00A57BF5" w:rsidP="009750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32,5</w:t>
            </w:r>
          </w:p>
          <w:p w:rsidR="004E5340" w:rsidRPr="005D73AF" w:rsidRDefault="004E5340" w:rsidP="009750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+3</w:t>
            </w:r>
          </w:p>
        </w:tc>
      </w:tr>
    </w:tbl>
    <w:p w:rsidR="004E5340" w:rsidRDefault="004E5340" w:rsidP="0072251D">
      <w:pPr>
        <w:spacing w:after="0" w:line="18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72251D" w:rsidRPr="004E5340" w:rsidRDefault="0072251D" w:rsidP="004E5340">
      <w:pPr>
        <w:pStyle w:val="a4"/>
        <w:numPr>
          <w:ilvl w:val="0"/>
          <w:numId w:val="1"/>
        </w:numPr>
        <w:spacing w:after="0" w:line="180" w:lineRule="atLeast"/>
        <w:jc w:val="both"/>
        <w:rPr>
          <w:rFonts w:ascii="Times New Roman" w:hAnsi="Times New Roman"/>
          <w:sz w:val="24"/>
          <w:szCs w:val="24"/>
        </w:rPr>
      </w:pPr>
      <w:r w:rsidRPr="004E5340">
        <w:rPr>
          <w:rFonts w:ascii="Times New Roman" w:hAnsi="Times New Roman"/>
          <w:b/>
          <w:sz w:val="28"/>
          <w:szCs w:val="28"/>
        </w:rPr>
        <w:t>Розклад дзвінків та тривалість перерв: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992"/>
        <w:gridCol w:w="851"/>
        <w:gridCol w:w="850"/>
        <w:gridCol w:w="709"/>
        <w:gridCol w:w="1134"/>
        <w:gridCol w:w="709"/>
        <w:gridCol w:w="850"/>
        <w:gridCol w:w="709"/>
        <w:gridCol w:w="992"/>
        <w:gridCol w:w="851"/>
        <w:gridCol w:w="850"/>
        <w:gridCol w:w="709"/>
      </w:tblGrid>
      <w:tr w:rsidR="0072251D" w:rsidRPr="00C90823" w:rsidTr="0050758E">
        <w:trPr>
          <w:cantSplit/>
          <w:trHeight w:val="353"/>
          <w:jc w:val="center"/>
        </w:trPr>
        <w:tc>
          <w:tcPr>
            <w:tcW w:w="279" w:type="dxa"/>
            <w:vMerge w:val="restart"/>
          </w:tcPr>
          <w:p w:rsidR="0072251D" w:rsidRPr="00C71D65" w:rsidRDefault="0072251D" w:rsidP="0050758E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D65"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gridSpan w:val="4"/>
          </w:tcPr>
          <w:p w:rsidR="0072251D" w:rsidRPr="00C90823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C90823">
              <w:rPr>
                <w:rFonts w:ascii="Times New Roman" w:eastAsia="Times New Roman" w:hAnsi="Times New Roman"/>
                <w:b/>
                <w:sz w:val="32"/>
                <w:szCs w:val="32"/>
              </w:rPr>
              <w:t>1клас</w:t>
            </w:r>
          </w:p>
        </w:tc>
        <w:tc>
          <w:tcPr>
            <w:tcW w:w="3402" w:type="dxa"/>
            <w:gridSpan w:val="4"/>
          </w:tcPr>
          <w:p w:rsidR="0072251D" w:rsidRPr="00C90823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C90823">
              <w:rPr>
                <w:rFonts w:ascii="Times New Roman" w:eastAsia="Times New Roman" w:hAnsi="Times New Roman"/>
                <w:b/>
                <w:sz w:val="32"/>
                <w:szCs w:val="32"/>
              </w:rPr>
              <w:t>2 – 4 класи</w:t>
            </w:r>
          </w:p>
        </w:tc>
        <w:tc>
          <w:tcPr>
            <w:tcW w:w="3402" w:type="dxa"/>
            <w:gridSpan w:val="4"/>
          </w:tcPr>
          <w:p w:rsidR="0072251D" w:rsidRPr="00C90823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C90823">
              <w:rPr>
                <w:rFonts w:ascii="Times New Roman" w:eastAsia="Times New Roman" w:hAnsi="Times New Roman"/>
                <w:b/>
                <w:sz w:val="32"/>
                <w:szCs w:val="32"/>
              </w:rPr>
              <w:t>5 – 11 класи</w:t>
            </w:r>
          </w:p>
        </w:tc>
      </w:tr>
      <w:tr w:rsidR="0072251D" w:rsidRPr="00C71D65" w:rsidTr="0050758E">
        <w:trPr>
          <w:cantSplit/>
          <w:trHeight w:val="260"/>
          <w:jc w:val="center"/>
        </w:trPr>
        <w:tc>
          <w:tcPr>
            <w:tcW w:w="279" w:type="dxa"/>
            <w:vMerge/>
          </w:tcPr>
          <w:p w:rsidR="0072251D" w:rsidRPr="00C71D65" w:rsidRDefault="0072251D" w:rsidP="0050758E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251D" w:rsidRPr="00515A0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Початок  уроку</w:t>
            </w:r>
          </w:p>
        </w:tc>
        <w:tc>
          <w:tcPr>
            <w:tcW w:w="851" w:type="dxa"/>
          </w:tcPr>
          <w:p w:rsidR="0072251D" w:rsidRPr="00515A0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Трив</w:t>
            </w:r>
            <w:proofErr w:type="spellEnd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.  уроку</w:t>
            </w:r>
          </w:p>
        </w:tc>
        <w:tc>
          <w:tcPr>
            <w:tcW w:w="850" w:type="dxa"/>
          </w:tcPr>
          <w:p w:rsidR="0072251D" w:rsidRPr="00515A0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Закін</w:t>
            </w:r>
            <w:proofErr w:type="spellEnd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. уроку</w:t>
            </w:r>
          </w:p>
        </w:tc>
        <w:tc>
          <w:tcPr>
            <w:tcW w:w="709" w:type="dxa"/>
          </w:tcPr>
          <w:p w:rsidR="0072251D" w:rsidRPr="00515A0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Перерва</w:t>
            </w:r>
          </w:p>
        </w:tc>
        <w:tc>
          <w:tcPr>
            <w:tcW w:w="1134" w:type="dxa"/>
          </w:tcPr>
          <w:p w:rsidR="0072251D" w:rsidRPr="00515A0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Початок  уроку</w:t>
            </w:r>
          </w:p>
        </w:tc>
        <w:tc>
          <w:tcPr>
            <w:tcW w:w="709" w:type="dxa"/>
          </w:tcPr>
          <w:p w:rsidR="0072251D" w:rsidRPr="00515A0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Трив</w:t>
            </w:r>
            <w:proofErr w:type="spellEnd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.  уроку</w:t>
            </w:r>
          </w:p>
        </w:tc>
        <w:tc>
          <w:tcPr>
            <w:tcW w:w="850" w:type="dxa"/>
          </w:tcPr>
          <w:p w:rsidR="0072251D" w:rsidRPr="00515A0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Закін</w:t>
            </w:r>
            <w:proofErr w:type="spellEnd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. уроку</w:t>
            </w:r>
          </w:p>
        </w:tc>
        <w:tc>
          <w:tcPr>
            <w:tcW w:w="709" w:type="dxa"/>
          </w:tcPr>
          <w:p w:rsidR="0072251D" w:rsidRPr="00515A0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Перерва</w:t>
            </w:r>
          </w:p>
        </w:tc>
        <w:tc>
          <w:tcPr>
            <w:tcW w:w="992" w:type="dxa"/>
          </w:tcPr>
          <w:p w:rsidR="0072251D" w:rsidRPr="00515A0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Початок  уроку</w:t>
            </w:r>
          </w:p>
        </w:tc>
        <w:tc>
          <w:tcPr>
            <w:tcW w:w="851" w:type="dxa"/>
          </w:tcPr>
          <w:p w:rsidR="0072251D" w:rsidRPr="00515A0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Трив</w:t>
            </w:r>
            <w:proofErr w:type="spellEnd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 xml:space="preserve">  уроку</w:t>
            </w:r>
          </w:p>
        </w:tc>
        <w:tc>
          <w:tcPr>
            <w:tcW w:w="850" w:type="dxa"/>
          </w:tcPr>
          <w:p w:rsidR="0072251D" w:rsidRPr="00515A0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Закін</w:t>
            </w:r>
            <w:proofErr w:type="spellEnd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. уроку</w:t>
            </w:r>
          </w:p>
        </w:tc>
        <w:tc>
          <w:tcPr>
            <w:tcW w:w="709" w:type="dxa"/>
          </w:tcPr>
          <w:p w:rsidR="0072251D" w:rsidRPr="00515A0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Перер</w:t>
            </w:r>
            <w:proofErr w:type="spellEnd"/>
          </w:p>
          <w:p w:rsidR="0072251D" w:rsidRPr="00515A0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515A0A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ва</w:t>
            </w:r>
          </w:p>
        </w:tc>
      </w:tr>
      <w:tr w:rsidR="0072251D" w:rsidRPr="00C71D65" w:rsidTr="0050758E">
        <w:trPr>
          <w:trHeight w:val="434"/>
          <w:jc w:val="center"/>
        </w:trPr>
        <w:tc>
          <w:tcPr>
            <w:tcW w:w="279" w:type="dxa"/>
          </w:tcPr>
          <w:p w:rsidR="0072251D" w:rsidRPr="00C71D65" w:rsidRDefault="0072251D" w:rsidP="0050758E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D65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851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9.35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9.40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851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9.45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72251D" w:rsidRPr="00C71D65" w:rsidTr="0050758E">
        <w:trPr>
          <w:trHeight w:val="460"/>
          <w:jc w:val="center"/>
        </w:trPr>
        <w:tc>
          <w:tcPr>
            <w:tcW w:w="279" w:type="dxa"/>
          </w:tcPr>
          <w:p w:rsidR="0072251D" w:rsidRPr="00C71D65" w:rsidRDefault="0072251D" w:rsidP="0050758E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D65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851" w:type="dxa"/>
          </w:tcPr>
          <w:p w:rsidR="0072251D" w:rsidRPr="000D17EA" w:rsidRDefault="0072251D" w:rsidP="0050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10.35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851" w:type="dxa"/>
          </w:tcPr>
          <w:p w:rsidR="0072251D" w:rsidRPr="000D17EA" w:rsidRDefault="0072251D" w:rsidP="0050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10.40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72251D" w:rsidRPr="009B03BA" w:rsidTr="0050758E">
        <w:trPr>
          <w:trHeight w:val="434"/>
          <w:jc w:val="center"/>
        </w:trPr>
        <w:tc>
          <w:tcPr>
            <w:tcW w:w="279" w:type="dxa"/>
          </w:tcPr>
          <w:p w:rsidR="0072251D" w:rsidRPr="00C71D65" w:rsidRDefault="0072251D" w:rsidP="0050758E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D65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10.50</w:t>
            </w:r>
          </w:p>
        </w:tc>
        <w:tc>
          <w:tcPr>
            <w:tcW w:w="851" w:type="dxa"/>
          </w:tcPr>
          <w:p w:rsidR="0072251D" w:rsidRPr="000D17EA" w:rsidRDefault="0072251D" w:rsidP="0050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11.25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10.50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10.50</w:t>
            </w:r>
          </w:p>
        </w:tc>
        <w:tc>
          <w:tcPr>
            <w:tcW w:w="851" w:type="dxa"/>
          </w:tcPr>
          <w:p w:rsidR="0072251D" w:rsidRPr="000D17EA" w:rsidRDefault="0072251D" w:rsidP="0050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11.35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72251D" w:rsidRPr="009B03BA" w:rsidTr="0050758E">
        <w:trPr>
          <w:trHeight w:val="460"/>
          <w:jc w:val="center"/>
        </w:trPr>
        <w:tc>
          <w:tcPr>
            <w:tcW w:w="279" w:type="dxa"/>
          </w:tcPr>
          <w:p w:rsidR="0072251D" w:rsidRPr="00C71D65" w:rsidRDefault="0072251D" w:rsidP="0050758E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D65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11.55</w:t>
            </w:r>
          </w:p>
        </w:tc>
        <w:tc>
          <w:tcPr>
            <w:tcW w:w="851" w:type="dxa"/>
          </w:tcPr>
          <w:p w:rsidR="0072251D" w:rsidRPr="000D17EA" w:rsidRDefault="0072251D" w:rsidP="0050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11.55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12.35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11.55</w:t>
            </w:r>
          </w:p>
        </w:tc>
        <w:tc>
          <w:tcPr>
            <w:tcW w:w="851" w:type="dxa"/>
          </w:tcPr>
          <w:p w:rsidR="0072251D" w:rsidRPr="000D17EA" w:rsidRDefault="0072251D" w:rsidP="0050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12.40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72251D" w:rsidRPr="00C71D65" w:rsidTr="0050758E">
        <w:trPr>
          <w:trHeight w:val="460"/>
          <w:jc w:val="center"/>
        </w:trPr>
        <w:tc>
          <w:tcPr>
            <w:tcW w:w="279" w:type="dxa"/>
          </w:tcPr>
          <w:p w:rsidR="0072251D" w:rsidRPr="00C71D65" w:rsidRDefault="0072251D" w:rsidP="0050758E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D65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851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13.35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13.40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851" w:type="dxa"/>
          </w:tcPr>
          <w:p w:rsidR="0072251D" w:rsidRPr="000D17EA" w:rsidRDefault="0072251D" w:rsidP="0050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13.45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72251D" w:rsidRPr="00C71D65" w:rsidTr="0050758E">
        <w:trPr>
          <w:trHeight w:val="434"/>
          <w:jc w:val="center"/>
        </w:trPr>
        <w:tc>
          <w:tcPr>
            <w:tcW w:w="279" w:type="dxa"/>
          </w:tcPr>
          <w:p w:rsidR="0072251D" w:rsidRPr="00C71D65" w:rsidRDefault="0072251D" w:rsidP="0050758E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D65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13.55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14.35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13.55</w:t>
            </w:r>
          </w:p>
        </w:tc>
        <w:tc>
          <w:tcPr>
            <w:tcW w:w="851" w:type="dxa"/>
          </w:tcPr>
          <w:p w:rsidR="0072251D" w:rsidRPr="000D17EA" w:rsidRDefault="0072251D" w:rsidP="0050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14.40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72251D" w:rsidRPr="00C71D65" w:rsidTr="0050758E">
        <w:trPr>
          <w:trHeight w:val="460"/>
          <w:jc w:val="center"/>
        </w:trPr>
        <w:tc>
          <w:tcPr>
            <w:tcW w:w="279" w:type="dxa"/>
          </w:tcPr>
          <w:p w:rsidR="0072251D" w:rsidRPr="00C71D65" w:rsidRDefault="0072251D" w:rsidP="0050758E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D65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14.50</w:t>
            </w:r>
          </w:p>
        </w:tc>
        <w:tc>
          <w:tcPr>
            <w:tcW w:w="851" w:type="dxa"/>
          </w:tcPr>
          <w:p w:rsidR="0072251D" w:rsidRPr="000D17EA" w:rsidRDefault="0072251D" w:rsidP="0050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709" w:type="dxa"/>
          </w:tcPr>
          <w:p w:rsidR="0072251D" w:rsidRPr="000D17EA" w:rsidRDefault="0072251D" w:rsidP="0050758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2251D" w:rsidRPr="00BB67FF" w:rsidRDefault="0072251D" w:rsidP="0072251D">
      <w:pPr>
        <w:spacing w:after="0" w:line="180" w:lineRule="atLeast"/>
        <w:rPr>
          <w:rFonts w:ascii="Times New Roman" w:hAnsi="Times New Roman"/>
          <w:sz w:val="28"/>
          <w:szCs w:val="28"/>
        </w:rPr>
      </w:pPr>
    </w:p>
    <w:p w:rsidR="0072251D" w:rsidRPr="001929AD" w:rsidRDefault="004E5340" w:rsidP="0072251D">
      <w:pPr>
        <w:spacing w:after="0" w:line="240" w:lineRule="auto"/>
        <w:ind w:right="-5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5. </w:t>
      </w:r>
      <w:r w:rsidR="0072251D" w:rsidRPr="00C71D65">
        <w:rPr>
          <w:rFonts w:ascii="Times New Roman" w:eastAsia="Times New Roman" w:hAnsi="Times New Roman"/>
          <w:b/>
          <w:sz w:val="28"/>
          <w:szCs w:val="28"/>
        </w:rPr>
        <w:t>Режим роботи ГПД:</w:t>
      </w:r>
    </w:p>
    <w:p w:rsidR="0072251D" w:rsidRDefault="0030090A" w:rsidP="0072251D">
      <w:p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13</w:t>
      </w:r>
      <w:r w:rsidR="0072251D" w:rsidRPr="00C71D6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40</w:t>
      </w:r>
      <w:r w:rsidR="0072251D" w:rsidRPr="00C71D65">
        <w:rPr>
          <w:rFonts w:ascii="Times New Roman" w:eastAsia="Times New Roman" w:hAnsi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/>
          <w:sz w:val="28"/>
          <w:szCs w:val="28"/>
        </w:rPr>
        <w:t>14.00</w:t>
      </w:r>
      <w:r w:rsidR="0072251D" w:rsidRPr="00C71D65">
        <w:rPr>
          <w:rFonts w:ascii="Times New Roman" w:eastAsia="Times New Roman" w:hAnsi="Times New Roman"/>
          <w:sz w:val="28"/>
          <w:szCs w:val="28"/>
        </w:rPr>
        <w:t xml:space="preserve">– </w:t>
      </w:r>
      <w:r w:rsidR="0072251D">
        <w:rPr>
          <w:rFonts w:ascii="Times New Roman" w:eastAsia="Times New Roman" w:hAnsi="Times New Roman"/>
          <w:sz w:val="28"/>
          <w:szCs w:val="28"/>
        </w:rPr>
        <w:t xml:space="preserve">Взаємозв'язок вихователя групи продовженого дня з класними </w:t>
      </w:r>
      <w:r w:rsidR="004E5340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4E5340" w:rsidRPr="00C71D65" w:rsidRDefault="004E5340" w:rsidP="0072251D">
      <w:p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</w:rPr>
        <w:t>керівниками</w:t>
      </w:r>
      <w:r w:rsidRPr="00C71D6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Прийом дітей.</w:t>
      </w:r>
    </w:p>
    <w:p w:rsidR="0072251D" w:rsidRPr="00C71D65" w:rsidRDefault="0030090A" w:rsidP="0072251D">
      <w:p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14</w:t>
      </w:r>
      <w:r w:rsidR="00B96371">
        <w:rPr>
          <w:rFonts w:ascii="Times New Roman" w:eastAsia="Times New Roman" w:hAnsi="Times New Roman"/>
          <w:sz w:val="28"/>
          <w:szCs w:val="28"/>
        </w:rPr>
        <w:t>.0</w:t>
      </w:r>
      <w:r w:rsidR="0072251D">
        <w:rPr>
          <w:rFonts w:ascii="Times New Roman" w:eastAsia="Times New Roman" w:hAnsi="Times New Roman"/>
          <w:sz w:val="28"/>
          <w:szCs w:val="28"/>
        </w:rPr>
        <w:t>0 – 15</w:t>
      </w:r>
      <w:r w:rsidR="00B96371">
        <w:rPr>
          <w:rFonts w:ascii="Times New Roman" w:eastAsia="Times New Roman" w:hAnsi="Times New Roman"/>
          <w:sz w:val="28"/>
          <w:szCs w:val="28"/>
        </w:rPr>
        <w:t>.3</w:t>
      </w:r>
      <w:r w:rsidR="0072251D" w:rsidRPr="00C71D65">
        <w:rPr>
          <w:rFonts w:ascii="Times New Roman" w:eastAsia="Times New Roman" w:hAnsi="Times New Roman"/>
          <w:sz w:val="28"/>
          <w:szCs w:val="28"/>
        </w:rPr>
        <w:t xml:space="preserve">0 – </w:t>
      </w:r>
      <w:r w:rsidR="0072251D">
        <w:rPr>
          <w:rFonts w:ascii="Times New Roman" w:eastAsia="Times New Roman" w:hAnsi="Times New Roman"/>
          <w:sz w:val="28"/>
          <w:szCs w:val="28"/>
        </w:rPr>
        <w:t>Прогулянка на свіжому повітрі.</w:t>
      </w:r>
    </w:p>
    <w:p w:rsidR="0072251D" w:rsidRDefault="00B96371" w:rsidP="0072251D">
      <w:p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15.3</w:t>
      </w:r>
      <w:r w:rsidR="0072251D">
        <w:rPr>
          <w:rFonts w:ascii="Times New Roman" w:eastAsia="Times New Roman" w:hAnsi="Times New Roman"/>
          <w:sz w:val="28"/>
          <w:szCs w:val="28"/>
        </w:rPr>
        <w:t>0 – 16</w:t>
      </w:r>
      <w:r>
        <w:rPr>
          <w:rFonts w:ascii="Times New Roman" w:eastAsia="Times New Roman" w:hAnsi="Times New Roman"/>
          <w:sz w:val="28"/>
          <w:szCs w:val="28"/>
        </w:rPr>
        <w:t>.15</w:t>
      </w:r>
      <w:r w:rsidR="0072251D" w:rsidRPr="00C71D65">
        <w:rPr>
          <w:rFonts w:ascii="Times New Roman" w:eastAsia="Times New Roman" w:hAnsi="Times New Roman"/>
          <w:sz w:val="28"/>
          <w:szCs w:val="28"/>
        </w:rPr>
        <w:t xml:space="preserve"> – </w:t>
      </w:r>
      <w:r w:rsidR="0072251D">
        <w:rPr>
          <w:rFonts w:ascii="Times New Roman" w:eastAsia="Times New Roman" w:hAnsi="Times New Roman"/>
          <w:sz w:val="28"/>
          <w:szCs w:val="28"/>
        </w:rPr>
        <w:t xml:space="preserve">Розвивальні ігри, самопідготовка. </w:t>
      </w:r>
    </w:p>
    <w:p w:rsidR="0072251D" w:rsidRDefault="00B96371" w:rsidP="00B96371">
      <w:p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16.15 – 16.4</w:t>
      </w:r>
      <w:r w:rsidR="0072251D">
        <w:rPr>
          <w:rFonts w:ascii="Times New Roman" w:eastAsia="Times New Roman" w:hAnsi="Times New Roman"/>
          <w:sz w:val="28"/>
          <w:szCs w:val="28"/>
        </w:rPr>
        <w:t>0 – Спортивно-оздоровчі заходи.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2251D">
        <w:rPr>
          <w:rFonts w:ascii="Times New Roman" w:eastAsia="Times New Roman" w:hAnsi="Times New Roman"/>
          <w:sz w:val="28"/>
          <w:szCs w:val="28"/>
        </w:rPr>
        <w:t xml:space="preserve">Виховні заходи, заняття за </w:t>
      </w:r>
    </w:p>
    <w:p w:rsidR="004E5340" w:rsidRDefault="004E5340" w:rsidP="004E5340">
      <w:p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</w:rPr>
        <w:t>інтересами.</w:t>
      </w:r>
    </w:p>
    <w:p w:rsidR="004E5340" w:rsidRDefault="004E5340" w:rsidP="00B96371">
      <w:p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</w:rPr>
      </w:pPr>
    </w:p>
    <w:p w:rsidR="0072251D" w:rsidRPr="004E5340" w:rsidRDefault="004E5340" w:rsidP="004E5340">
      <w:p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6. </w:t>
      </w:r>
      <w:r w:rsidR="0072251D" w:rsidRPr="004E5340">
        <w:rPr>
          <w:rFonts w:ascii="Times New Roman" w:eastAsia="Times New Roman" w:hAnsi="Times New Roman"/>
          <w:b/>
          <w:sz w:val="28"/>
          <w:szCs w:val="28"/>
        </w:rPr>
        <w:t xml:space="preserve">Робота гуртків: </w:t>
      </w:r>
      <w:r w:rsidR="00B96371" w:rsidRPr="004E5340">
        <w:rPr>
          <w:rFonts w:ascii="Times New Roman" w:eastAsia="Times New Roman" w:hAnsi="Times New Roman"/>
          <w:sz w:val="28"/>
          <w:szCs w:val="28"/>
        </w:rPr>
        <w:t>15</w:t>
      </w:r>
      <w:r w:rsidR="0072251D" w:rsidRPr="004E5340">
        <w:rPr>
          <w:rFonts w:ascii="Times New Roman" w:eastAsia="Times New Roman" w:hAnsi="Times New Roman"/>
          <w:sz w:val="28"/>
          <w:szCs w:val="28"/>
        </w:rPr>
        <w:t>.00 – 17.00</w:t>
      </w:r>
    </w:p>
    <w:p w:rsidR="0072251D" w:rsidRPr="00FC3693" w:rsidRDefault="00F448D2" w:rsidP="0072251D">
      <w:pPr>
        <w:spacing w:after="0" w:line="240" w:lineRule="auto"/>
        <w:ind w:right="-5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72251D" w:rsidRPr="00FD4DED" w:rsidRDefault="004E5340" w:rsidP="0072251D">
      <w:pPr>
        <w:spacing w:after="0" w:line="18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="0072251D" w:rsidRPr="00FD4DED">
        <w:rPr>
          <w:rFonts w:ascii="Times New Roman" w:hAnsi="Times New Roman"/>
          <w:b/>
          <w:sz w:val="28"/>
          <w:szCs w:val="28"/>
        </w:rPr>
        <w:t xml:space="preserve">Графік харчування: </w:t>
      </w:r>
    </w:p>
    <w:p w:rsidR="0072251D" w:rsidRDefault="0072251D" w:rsidP="0072251D">
      <w:pPr>
        <w:spacing w:after="0" w:line="180" w:lineRule="atLeast"/>
        <w:jc w:val="both"/>
        <w:rPr>
          <w:rFonts w:ascii="Times New Roman" w:hAnsi="Times New Roman"/>
          <w:sz w:val="28"/>
          <w:szCs w:val="28"/>
        </w:rPr>
      </w:pPr>
      <w:r w:rsidRPr="00515A0A">
        <w:rPr>
          <w:rFonts w:ascii="Times New Roman" w:hAnsi="Times New Roman"/>
          <w:sz w:val="28"/>
          <w:szCs w:val="28"/>
        </w:rPr>
        <w:t>В їдальні закладу харчування буде організовано</w:t>
      </w:r>
      <w:r>
        <w:rPr>
          <w:rFonts w:ascii="Times New Roman" w:hAnsi="Times New Roman"/>
          <w:sz w:val="28"/>
          <w:szCs w:val="28"/>
        </w:rPr>
        <w:t>:</w:t>
      </w:r>
    </w:p>
    <w:p w:rsidR="0072251D" w:rsidRDefault="0072251D" w:rsidP="0072251D">
      <w:pPr>
        <w:spacing w:after="0" w:line="1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15A0A">
        <w:rPr>
          <w:rFonts w:ascii="Times New Roman" w:hAnsi="Times New Roman"/>
          <w:sz w:val="28"/>
          <w:szCs w:val="28"/>
        </w:rPr>
        <w:t xml:space="preserve"> для учні</w:t>
      </w:r>
      <w:r>
        <w:rPr>
          <w:rFonts w:ascii="Times New Roman" w:hAnsi="Times New Roman"/>
          <w:sz w:val="28"/>
          <w:szCs w:val="28"/>
        </w:rPr>
        <w:t>в 1 – 4</w:t>
      </w:r>
      <w:r w:rsidRPr="00515A0A">
        <w:rPr>
          <w:rFonts w:ascii="Times New Roman" w:hAnsi="Times New Roman"/>
          <w:sz w:val="28"/>
          <w:szCs w:val="28"/>
        </w:rPr>
        <w:t xml:space="preserve">-х класів </w:t>
      </w:r>
      <w:r>
        <w:rPr>
          <w:rFonts w:ascii="Times New Roman" w:hAnsi="Times New Roman"/>
          <w:sz w:val="28"/>
          <w:szCs w:val="28"/>
        </w:rPr>
        <w:t xml:space="preserve">після 3-ого уроку (11:30 – 11:55), </w:t>
      </w:r>
    </w:p>
    <w:p w:rsidR="0072251D" w:rsidRPr="00515A0A" w:rsidRDefault="0072251D" w:rsidP="0072251D">
      <w:pPr>
        <w:spacing w:after="0" w:line="1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учнів 5– 11</w:t>
      </w:r>
      <w:r w:rsidRPr="00515A0A">
        <w:rPr>
          <w:rFonts w:ascii="Times New Roman" w:hAnsi="Times New Roman"/>
          <w:sz w:val="28"/>
          <w:szCs w:val="28"/>
        </w:rPr>
        <w:t>-х класів</w:t>
      </w:r>
      <w:r>
        <w:rPr>
          <w:rFonts w:ascii="Times New Roman" w:hAnsi="Times New Roman"/>
          <w:sz w:val="28"/>
          <w:szCs w:val="28"/>
        </w:rPr>
        <w:t>– після 4-ого уроку (12:40 – 13:00)</w:t>
      </w:r>
    </w:p>
    <w:p w:rsidR="0072251D" w:rsidRDefault="0072251D"/>
    <w:sectPr w:rsidR="007225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106FC"/>
    <w:multiLevelType w:val="hybridMultilevel"/>
    <w:tmpl w:val="349E11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67"/>
    <w:rsid w:val="0030090A"/>
    <w:rsid w:val="00426C6C"/>
    <w:rsid w:val="004E5340"/>
    <w:rsid w:val="0072251D"/>
    <w:rsid w:val="00A57BF5"/>
    <w:rsid w:val="00B96371"/>
    <w:rsid w:val="00BA3A19"/>
    <w:rsid w:val="00C90767"/>
    <w:rsid w:val="00F4049C"/>
    <w:rsid w:val="00F448D2"/>
    <w:rsid w:val="00FD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BCC4"/>
  <w15:chartTrackingRefBased/>
  <w15:docId w15:val="{A278B117-CD1F-4BB0-BEBD-4C51613B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5340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E5340"/>
    <w:pPr>
      <w:spacing w:after="200" w:line="276" w:lineRule="auto"/>
      <w:ind w:left="720"/>
      <w:contextualSpacing/>
    </w:pPr>
    <w:rPr>
      <w:rFonts w:eastAsiaTheme="minorEastAsia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57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7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Люба</cp:lastModifiedBy>
  <cp:revision>3</cp:revision>
  <cp:lastPrinted>2025-10-12T08:41:00Z</cp:lastPrinted>
  <dcterms:created xsi:type="dcterms:W3CDTF">2025-10-12T07:55:00Z</dcterms:created>
  <dcterms:modified xsi:type="dcterms:W3CDTF">2025-10-12T08:42:00Z</dcterms:modified>
</cp:coreProperties>
</file>